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4B48C" w14:textId="77777777" w:rsidR="006408AD" w:rsidRDefault="006408AD" w:rsidP="00C776E5">
      <w:pPr>
        <w:rPr>
          <w:rFonts w:ascii="Times New Roman" w:hAnsi="Times New Roman" w:cs="Times New Roman"/>
          <w:b/>
          <w:noProof/>
          <w:color w:val="974705"/>
          <w:sz w:val="24"/>
          <w:szCs w:val="24"/>
          <w:lang w:bidi="ar-SA"/>
        </w:rPr>
      </w:pPr>
    </w:p>
    <w:p w14:paraId="07A8D504" w14:textId="435D5FE5" w:rsidR="00C776E5" w:rsidRDefault="00C776E5" w:rsidP="00C776E5">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664384" behindDoc="1" locked="0" layoutInCell="1" allowOverlap="1" wp14:anchorId="2E8D082F" wp14:editId="737FCEDC">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3360" behindDoc="0" locked="0" layoutInCell="1" allowOverlap="1" wp14:anchorId="092FBB52" wp14:editId="0731F3C3">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3991E5CB" w14:textId="3BAD13B2" w:rsidR="00A26A06" w:rsidRPr="00D43D74" w:rsidRDefault="00A26A06" w:rsidP="00C776E5">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2D29716B" w14:textId="77777777" w:rsidR="00A26A06" w:rsidRPr="00D43D74" w:rsidRDefault="00A26A06" w:rsidP="00C776E5">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9F0D317" w14:textId="77777777" w:rsidR="00A26A06" w:rsidRPr="00D43D74" w:rsidRDefault="00A26A06" w:rsidP="00C776E5">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16DEDC32" w14:textId="1E4EAD9E" w:rsidR="00A26A06" w:rsidRPr="00D43D74" w:rsidRDefault="00A26A06" w:rsidP="00C776E5">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NAZİLLİ FEN LİSESİ</w:t>
                            </w:r>
                          </w:p>
                          <w:p w14:paraId="7EB21E89" w14:textId="77777777" w:rsidR="00A26A06" w:rsidRPr="00D43D74" w:rsidRDefault="00A26A06" w:rsidP="00C776E5">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092FBB52"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66336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3991E5CB" w14:textId="3BAD13B2" w:rsidR="00A26A06" w:rsidRPr="00D43D74" w:rsidRDefault="00A26A06" w:rsidP="00C776E5">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2D29716B" w14:textId="77777777" w:rsidR="00A26A06" w:rsidRPr="00D43D74" w:rsidRDefault="00A26A06" w:rsidP="00C776E5">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9F0D317" w14:textId="77777777" w:rsidR="00A26A06" w:rsidRPr="00D43D74" w:rsidRDefault="00A26A06" w:rsidP="00C776E5">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16DEDC32" w14:textId="1E4EAD9E" w:rsidR="00A26A06" w:rsidRPr="00D43D74" w:rsidRDefault="00A26A06" w:rsidP="00C776E5">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NAZİLLİ FEN LİSESİ</w:t>
                      </w:r>
                    </w:p>
                    <w:p w14:paraId="7EB21E89" w14:textId="77777777" w:rsidR="00A26A06" w:rsidRPr="00D43D74" w:rsidRDefault="00A26A06" w:rsidP="00C776E5">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73009DD1"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660288" behindDoc="0" locked="0" layoutInCell="1" allowOverlap="1" wp14:anchorId="22613172" wp14:editId="05B29F56">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79B350EF"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6F34E452"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5B281599"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2BD17982"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1E2F2B6C"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12A194BF"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5BD413F0"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720DD2FF"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176487A9"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06B51E2A"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6D52D479"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1DAE0E09"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395D2E49"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46C57724"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20788B01"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4B79608E"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0A7A1476"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086FA36D"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3DDD34AF"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6A3AFE3B"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74380368"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23E7B527"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0B1D6320"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017080D2"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540AA29F"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370D9FA8" w14:textId="77777777" w:rsidR="00C776E5" w:rsidRPr="0007479A" w:rsidRDefault="00C776E5" w:rsidP="00C776E5">
      <w:pPr>
        <w:spacing w:line="276" w:lineRule="auto"/>
        <w:rPr>
          <w:rFonts w:ascii="Times New Roman" w:hAnsi="Times New Roman" w:cs="Times New Roman"/>
          <w:noProof/>
          <w:sz w:val="24"/>
          <w:szCs w:val="24"/>
        </w:rPr>
      </w:pPr>
    </w:p>
    <w:p w14:paraId="20B2B292" w14:textId="77777777" w:rsidR="00C776E5" w:rsidRPr="0007479A" w:rsidRDefault="00C776E5" w:rsidP="00C776E5">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30974D35" wp14:editId="3779AF1D">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027949E8" w14:textId="77777777" w:rsidR="00C776E5" w:rsidRPr="0007479A" w:rsidRDefault="00C776E5" w:rsidP="00C776E5">
      <w:pPr>
        <w:spacing w:line="276" w:lineRule="auto"/>
        <w:rPr>
          <w:rFonts w:ascii="Times New Roman" w:hAnsi="Times New Roman" w:cs="Times New Roman"/>
          <w:noProof/>
          <w:sz w:val="24"/>
          <w:szCs w:val="24"/>
        </w:rPr>
        <w:sectPr w:rsidR="00C776E5" w:rsidRPr="0007479A" w:rsidSect="00C776E5">
          <w:headerReference w:type="default" r:id="rId11"/>
          <w:footerReference w:type="default" r:id="rId12"/>
          <w:pgSz w:w="11907" w:h="16839" w:code="9"/>
          <w:pgMar w:top="1701" w:right="1134" w:bottom="1276" w:left="1418" w:header="709" w:footer="709" w:gutter="0"/>
          <w:cols w:space="708"/>
          <w:titlePg/>
          <w:docGrid w:linePitch="360"/>
        </w:sectPr>
      </w:pPr>
    </w:p>
    <w:p w14:paraId="02150BF9" w14:textId="77777777" w:rsidR="00C776E5" w:rsidRPr="0007479A" w:rsidRDefault="00C776E5" w:rsidP="00C776E5">
      <w:pPr>
        <w:spacing w:line="276" w:lineRule="auto"/>
        <w:rPr>
          <w:rFonts w:ascii="Times New Roman" w:hAnsi="Times New Roman" w:cs="Times New Roman"/>
          <w:b/>
          <w:noProof/>
          <w:color w:val="974705"/>
          <w:sz w:val="24"/>
          <w:szCs w:val="24"/>
        </w:rPr>
      </w:pPr>
    </w:p>
    <w:p w14:paraId="7C78F5E5" w14:textId="77777777" w:rsidR="00C776E5" w:rsidRPr="0007479A" w:rsidRDefault="00C776E5" w:rsidP="00C776E5">
      <w:pPr>
        <w:spacing w:line="276" w:lineRule="auto"/>
        <w:ind w:left="136"/>
        <w:rPr>
          <w:rFonts w:ascii="Times New Roman" w:hAnsi="Times New Roman" w:cs="Times New Roman"/>
          <w:b/>
          <w:noProof/>
          <w:color w:val="974705"/>
          <w:sz w:val="24"/>
          <w:szCs w:val="24"/>
        </w:rPr>
      </w:pPr>
    </w:p>
    <w:p w14:paraId="477E49FF" w14:textId="77777777" w:rsidR="00C776E5" w:rsidRPr="0007479A" w:rsidRDefault="00C776E5" w:rsidP="00C776E5">
      <w:pPr>
        <w:spacing w:line="276" w:lineRule="auto"/>
        <w:rPr>
          <w:rFonts w:ascii="Times New Roman" w:hAnsi="Times New Roman" w:cs="Times New Roman"/>
          <w:i/>
          <w:noProof/>
          <w:color w:val="000000" w:themeColor="text1"/>
          <w:sz w:val="24"/>
          <w:lang w:bidi="ar-SA"/>
        </w:rPr>
      </w:pPr>
    </w:p>
    <w:p w14:paraId="52E99EEA" w14:textId="77777777" w:rsidR="00C776E5" w:rsidRPr="0007479A" w:rsidRDefault="00C776E5" w:rsidP="00C776E5">
      <w:pPr>
        <w:spacing w:line="276" w:lineRule="auto"/>
        <w:ind w:left="136"/>
        <w:jc w:val="center"/>
        <w:rPr>
          <w:rFonts w:ascii="Times New Roman" w:hAnsi="Times New Roman" w:cs="Times New Roman"/>
          <w:i/>
          <w:noProof/>
          <w:color w:val="000000" w:themeColor="text1"/>
          <w:sz w:val="24"/>
          <w:lang w:bidi="ar-SA"/>
        </w:rPr>
      </w:pPr>
      <w:r w:rsidRPr="002028CA">
        <w:rPr>
          <w:rFonts w:ascii="Times New Roman" w:hAnsi="Times New Roman" w:cs="Times New Roman"/>
          <w:i/>
          <w:noProof/>
          <w:color w:val="000000" w:themeColor="text1"/>
          <w:sz w:val="24"/>
          <w:lang w:bidi="ar-SA"/>
        </w:rPr>
        <w:drawing>
          <wp:inline distT="0" distB="0" distL="0" distR="0" wp14:anchorId="523FC29A" wp14:editId="24AF15EC">
            <wp:extent cx="4221489" cy="2410918"/>
            <wp:effectExtent l="0" t="0" r="7620" b="889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esim 37"/>
                    <pic:cNvPicPr>
                      <a:picLocks noChangeAspect="1" noChangeArrowheads="1"/>
                    </pic:cNvPicPr>
                  </pic:nvPicPr>
                  <pic:blipFill>
                    <a:blip r:embed="rId13">
                      <a:extLst>
                        <a:ext uri="{28A0092B-C50C-407E-A947-70E740481C1C}">
                          <a14:useLocalDpi xmlns:a14="http://schemas.microsoft.com/office/drawing/2010/main" val="0"/>
                        </a:ext>
                      </a:extLst>
                    </a:blip>
                    <a:srcRect t="11585" b="11585"/>
                    <a:stretch>
                      <a:fillRect/>
                    </a:stretch>
                  </pic:blipFill>
                  <pic:spPr bwMode="auto">
                    <a:xfrm>
                      <a:off x="0" y="0"/>
                      <a:ext cx="4221489" cy="2410918"/>
                    </a:xfrm>
                    <a:prstGeom prst="rect">
                      <a:avLst/>
                    </a:prstGeom>
                    <a:noFill/>
                    <a:ln>
                      <a:noFill/>
                    </a:ln>
                    <a:extLst>
                      <a:ext uri="{53640926-AAD7-44D8-BBD7-CCE9431645EC}">
                        <a14:shadowObscured xmlns:a14="http://schemas.microsoft.com/office/drawing/2010/main"/>
                      </a:ext>
                    </a:extLst>
                  </pic:spPr>
                </pic:pic>
              </a:graphicData>
            </a:graphic>
          </wp:inline>
        </w:drawing>
      </w:r>
    </w:p>
    <w:p w14:paraId="67826AB2" w14:textId="77777777" w:rsidR="00C776E5" w:rsidRPr="0007479A" w:rsidRDefault="00C776E5" w:rsidP="00C776E5">
      <w:pPr>
        <w:spacing w:line="276" w:lineRule="auto"/>
        <w:ind w:left="136"/>
        <w:jc w:val="center"/>
        <w:rPr>
          <w:rFonts w:ascii="Times New Roman" w:hAnsi="Times New Roman" w:cs="Times New Roman"/>
          <w:i/>
          <w:noProof/>
          <w:color w:val="000000" w:themeColor="text1"/>
          <w:sz w:val="24"/>
        </w:rPr>
      </w:pPr>
    </w:p>
    <w:p w14:paraId="114419E4" w14:textId="77777777" w:rsidR="00C776E5" w:rsidRPr="0007479A" w:rsidRDefault="00C776E5" w:rsidP="00C776E5">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7CA1F087" w14:textId="77777777" w:rsidR="00C776E5" w:rsidRPr="0007479A" w:rsidRDefault="00C776E5" w:rsidP="00C776E5">
      <w:pPr>
        <w:spacing w:line="276" w:lineRule="auto"/>
        <w:ind w:left="136"/>
        <w:rPr>
          <w:rFonts w:ascii="Times New Roman" w:hAnsi="Times New Roman" w:cs="Times New Roman"/>
          <w:i/>
          <w:noProof/>
          <w:color w:val="000000" w:themeColor="text1"/>
          <w:sz w:val="24"/>
        </w:rPr>
      </w:pPr>
    </w:p>
    <w:p w14:paraId="6B956DCA" w14:textId="77777777" w:rsidR="00C776E5" w:rsidRPr="0007479A" w:rsidRDefault="00C776E5" w:rsidP="00C776E5">
      <w:pPr>
        <w:spacing w:line="276" w:lineRule="auto"/>
        <w:ind w:left="709"/>
        <w:jc w:val="both"/>
        <w:rPr>
          <w:rFonts w:ascii="Times New Roman" w:hAnsi="Times New Roman" w:cs="Times New Roman"/>
          <w:i/>
          <w:noProof/>
          <w:color w:val="000000" w:themeColor="text1"/>
        </w:rPr>
      </w:pPr>
    </w:p>
    <w:p w14:paraId="5EA1DD3C" w14:textId="77777777" w:rsidR="00C776E5" w:rsidRPr="0007479A" w:rsidRDefault="00C776E5" w:rsidP="00C776E5">
      <w:pPr>
        <w:spacing w:line="276" w:lineRule="auto"/>
        <w:rPr>
          <w:rFonts w:ascii="Times New Roman" w:hAnsi="Times New Roman" w:cs="Times New Roman"/>
          <w:i/>
          <w:noProof/>
          <w:color w:val="000000" w:themeColor="text1"/>
          <w:sz w:val="24"/>
        </w:rPr>
      </w:pPr>
    </w:p>
    <w:p w14:paraId="02B13492" w14:textId="79B6DBE7" w:rsidR="00C776E5" w:rsidRPr="00B346D8" w:rsidRDefault="00E75C10" w:rsidP="00C776E5">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Ali ÇOMRUK</w:t>
      </w:r>
    </w:p>
    <w:p w14:paraId="633A7C7C" w14:textId="77777777" w:rsidR="00C776E5" w:rsidRPr="00B346D8" w:rsidRDefault="00C776E5" w:rsidP="00C776E5">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55C68AC6" w14:textId="77777777" w:rsidR="00C776E5" w:rsidRDefault="00C776E5" w:rsidP="00C776E5">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C776E5" w:rsidRPr="0007479A" w14:paraId="79CB6173" w14:textId="77777777" w:rsidTr="00346576">
        <w:tc>
          <w:tcPr>
            <w:tcW w:w="8053" w:type="dxa"/>
          </w:tcPr>
          <w:p w14:paraId="3CC6A3B9" w14:textId="77777777" w:rsidR="00C776E5" w:rsidRPr="00895758" w:rsidRDefault="00C776E5" w:rsidP="00346576">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B83C939" w14:textId="77777777" w:rsidR="00C776E5" w:rsidRPr="00895758" w:rsidRDefault="00C776E5" w:rsidP="00346576">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C776E5" w:rsidRPr="0007479A" w14:paraId="4BD3952D" w14:textId="77777777" w:rsidTr="00346576">
        <w:tc>
          <w:tcPr>
            <w:tcW w:w="8053" w:type="dxa"/>
          </w:tcPr>
          <w:p w14:paraId="0A667F81" w14:textId="77777777" w:rsidR="00C776E5" w:rsidRPr="001C0237" w:rsidRDefault="00C776E5" w:rsidP="00346576">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19361BC2" w14:textId="77777777" w:rsidR="00C776E5" w:rsidRPr="001C0237" w:rsidRDefault="00C776E5" w:rsidP="00346576">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C776E5" w:rsidRPr="0007479A" w14:paraId="5CAEB4F9" w14:textId="77777777" w:rsidTr="00346576">
        <w:tc>
          <w:tcPr>
            <w:tcW w:w="8053" w:type="dxa"/>
          </w:tcPr>
          <w:p w14:paraId="0F0EC5EE" w14:textId="77777777" w:rsidR="00C776E5" w:rsidRPr="001C0237" w:rsidRDefault="00C776E5" w:rsidP="00346576">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4CBE220" w14:textId="77777777" w:rsidR="00C776E5" w:rsidRPr="001C0237" w:rsidRDefault="00C776E5" w:rsidP="00346576">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C776E5" w:rsidRPr="0007479A" w14:paraId="4085148A" w14:textId="77777777" w:rsidTr="00346576">
        <w:tc>
          <w:tcPr>
            <w:tcW w:w="8053" w:type="dxa"/>
          </w:tcPr>
          <w:p w14:paraId="35619C02" w14:textId="77777777" w:rsidR="00C776E5" w:rsidRPr="001C0237" w:rsidRDefault="00C776E5" w:rsidP="00346576">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7CAAD39C" w14:textId="77777777" w:rsidR="00C776E5" w:rsidRPr="001C0237" w:rsidRDefault="00C776E5" w:rsidP="00346576">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C776E5" w:rsidRPr="0007479A" w14:paraId="31EE553E" w14:textId="77777777" w:rsidTr="00346576">
        <w:tc>
          <w:tcPr>
            <w:tcW w:w="8053" w:type="dxa"/>
          </w:tcPr>
          <w:p w14:paraId="4C71B831" w14:textId="77777777" w:rsidR="00C776E5" w:rsidRPr="001C0237" w:rsidRDefault="00C776E5" w:rsidP="00346576">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1B40345" w14:textId="77777777" w:rsidR="00C776E5" w:rsidRPr="001C0237" w:rsidRDefault="00C776E5" w:rsidP="00346576">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C776E5" w:rsidRPr="0007479A" w14:paraId="6749A739" w14:textId="77777777" w:rsidTr="00346576">
        <w:tc>
          <w:tcPr>
            <w:tcW w:w="8053" w:type="dxa"/>
          </w:tcPr>
          <w:p w14:paraId="1F4909EF" w14:textId="77777777" w:rsidR="00C776E5" w:rsidRPr="001C0237" w:rsidRDefault="00A26A06" w:rsidP="00346576">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C776E5" w:rsidRPr="001C0237">
                <w:rPr>
                  <w:rFonts w:ascii="Times New Roman" w:hAnsi="Times New Roman" w:cs="Times New Roman"/>
                  <w:noProof/>
                  <w:color w:val="FF0000"/>
                </w:rPr>
                <w:t>TANIMLAR</w:t>
              </w:r>
            </w:hyperlink>
          </w:p>
        </w:tc>
        <w:tc>
          <w:tcPr>
            <w:tcW w:w="893" w:type="dxa"/>
          </w:tcPr>
          <w:p w14:paraId="500EEA91" w14:textId="77777777" w:rsidR="00C776E5" w:rsidRPr="001C0237" w:rsidRDefault="00C776E5" w:rsidP="00346576">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C776E5" w:rsidRPr="0007479A" w14:paraId="767A2964" w14:textId="77777777" w:rsidTr="00346576">
        <w:tc>
          <w:tcPr>
            <w:tcW w:w="8053" w:type="dxa"/>
          </w:tcPr>
          <w:p w14:paraId="0FA11ACA" w14:textId="77777777" w:rsidR="00C776E5" w:rsidRPr="001C0237" w:rsidRDefault="00A26A06" w:rsidP="00346576">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C776E5" w:rsidRPr="001C0237">
                <w:rPr>
                  <w:rFonts w:ascii="Times New Roman" w:hAnsi="Times New Roman" w:cs="Times New Roman"/>
                  <w:noProof/>
                  <w:color w:val="FF0000"/>
                </w:rPr>
                <w:t>GİRİŞ</w:t>
              </w:r>
            </w:hyperlink>
          </w:p>
        </w:tc>
        <w:tc>
          <w:tcPr>
            <w:tcW w:w="893" w:type="dxa"/>
          </w:tcPr>
          <w:p w14:paraId="328D6C22" w14:textId="77777777" w:rsidR="00C776E5" w:rsidRPr="001C0237" w:rsidRDefault="00C776E5" w:rsidP="00346576">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C776E5" w:rsidRPr="0007479A" w14:paraId="25FB1D53" w14:textId="77777777" w:rsidTr="00346576">
        <w:tc>
          <w:tcPr>
            <w:tcW w:w="8053" w:type="dxa"/>
          </w:tcPr>
          <w:p w14:paraId="4792E7C0" w14:textId="77777777" w:rsidR="00C776E5" w:rsidRPr="001C0237" w:rsidRDefault="00C776E5" w:rsidP="00C776E5">
            <w:pPr>
              <w:pStyle w:val="T1"/>
              <w:widowControl/>
              <w:numPr>
                <w:ilvl w:val="0"/>
                <w:numId w:val="3"/>
              </w:numPr>
              <w:tabs>
                <w:tab w:val="left" w:pos="420"/>
                <w:tab w:val="left" w:leader="dot" w:pos="9087"/>
              </w:tabs>
              <w:autoSpaceDE/>
              <w:autoSpaceDN/>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D1857E"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C776E5" w:rsidRPr="0007479A" w14:paraId="56CFFFE2" w14:textId="77777777" w:rsidTr="00346576">
        <w:tc>
          <w:tcPr>
            <w:tcW w:w="8053" w:type="dxa"/>
          </w:tcPr>
          <w:p w14:paraId="2DA0B7DE" w14:textId="77777777" w:rsidR="00C776E5" w:rsidRPr="001C0237" w:rsidRDefault="00A26A06" w:rsidP="00C776E5">
            <w:pPr>
              <w:pStyle w:val="T2"/>
              <w:widowControl/>
              <w:numPr>
                <w:ilvl w:val="0"/>
                <w:numId w:val="26"/>
              </w:numPr>
              <w:tabs>
                <w:tab w:val="left" w:pos="703"/>
                <w:tab w:val="left" w:leader="dot" w:pos="9077"/>
              </w:tabs>
              <w:autoSpaceDE/>
              <w:autoSpaceDN/>
              <w:spacing w:before="0" w:line="276" w:lineRule="auto"/>
              <w:rPr>
                <w:rFonts w:ascii="Times New Roman" w:hAnsi="Times New Roman" w:cs="Times New Roman"/>
                <w:noProof/>
                <w:color w:val="FF0000"/>
              </w:rPr>
            </w:pPr>
            <w:hyperlink w:anchor="_bookmark12" w:history="1">
              <w:r w:rsidR="00C776E5" w:rsidRPr="001C0237">
                <w:rPr>
                  <w:rFonts w:ascii="Times New Roman" w:hAnsi="Times New Roman" w:cs="Times New Roman"/>
                  <w:noProof/>
                  <w:color w:val="FF0000"/>
                </w:rPr>
                <w:t>Strateji Geliştirme Kurulu</w:t>
              </w:r>
            </w:hyperlink>
          </w:p>
        </w:tc>
        <w:tc>
          <w:tcPr>
            <w:tcW w:w="893" w:type="dxa"/>
          </w:tcPr>
          <w:p w14:paraId="09BA9AC4"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C776E5" w:rsidRPr="0007479A" w14:paraId="3C3B3606" w14:textId="77777777" w:rsidTr="00346576">
        <w:tc>
          <w:tcPr>
            <w:tcW w:w="8053" w:type="dxa"/>
          </w:tcPr>
          <w:p w14:paraId="0498612A" w14:textId="77777777" w:rsidR="00C776E5" w:rsidRPr="001C0237" w:rsidRDefault="00A26A06" w:rsidP="00C776E5">
            <w:pPr>
              <w:pStyle w:val="T2"/>
              <w:widowControl/>
              <w:numPr>
                <w:ilvl w:val="0"/>
                <w:numId w:val="26"/>
              </w:numPr>
              <w:tabs>
                <w:tab w:val="left" w:pos="703"/>
                <w:tab w:val="left" w:leader="dot" w:pos="9077"/>
              </w:tabs>
              <w:autoSpaceDE/>
              <w:autoSpaceDN/>
              <w:spacing w:before="0" w:line="276" w:lineRule="auto"/>
              <w:rPr>
                <w:rFonts w:ascii="Times New Roman" w:hAnsi="Times New Roman" w:cs="Times New Roman"/>
                <w:noProof/>
                <w:color w:val="FF0000"/>
              </w:rPr>
            </w:pPr>
            <w:hyperlink w:anchor="_bookmark13" w:history="1">
              <w:r w:rsidR="00C776E5" w:rsidRPr="001C0237">
                <w:rPr>
                  <w:rFonts w:ascii="Times New Roman" w:hAnsi="Times New Roman" w:cs="Times New Roman"/>
                  <w:noProof/>
                  <w:color w:val="FF0000"/>
                </w:rPr>
                <w:t>Stratejik Plan Hazırlama Ekibi</w:t>
              </w:r>
            </w:hyperlink>
          </w:p>
        </w:tc>
        <w:tc>
          <w:tcPr>
            <w:tcW w:w="893" w:type="dxa"/>
          </w:tcPr>
          <w:p w14:paraId="64D4367D"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C776E5" w:rsidRPr="0007479A" w14:paraId="7B26D359" w14:textId="77777777" w:rsidTr="00346576">
        <w:tc>
          <w:tcPr>
            <w:tcW w:w="8053" w:type="dxa"/>
          </w:tcPr>
          <w:p w14:paraId="46944B23" w14:textId="77777777" w:rsidR="00C776E5" w:rsidRPr="001C0237" w:rsidRDefault="00C776E5" w:rsidP="00C776E5">
            <w:pPr>
              <w:pStyle w:val="T1"/>
              <w:widowControl/>
              <w:numPr>
                <w:ilvl w:val="0"/>
                <w:numId w:val="3"/>
              </w:numPr>
              <w:tabs>
                <w:tab w:val="left" w:pos="420"/>
                <w:tab w:val="left" w:leader="dot" w:pos="8967"/>
              </w:tabs>
              <w:autoSpaceDE/>
              <w:autoSpaceDN/>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42135814"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C776E5" w:rsidRPr="0007479A" w14:paraId="117ECF37" w14:textId="77777777" w:rsidTr="00346576">
        <w:tc>
          <w:tcPr>
            <w:tcW w:w="8053" w:type="dxa"/>
          </w:tcPr>
          <w:p w14:paraId="1B87069A" w14:textId="77777777" w:rsidR="00C776E5" w:rsidRPr="001C0237" w:rsidRDefault="00A26A06" w:rsidP="00C776E5">
            <w:pPr>
              <w:pStyle w:val="T1"/>
              <w:widowControl/>
              <w:numPr>
                <w:ilvl w:val="1"/>
                <w:numId w:val="3"/>
              </w:numPr>
              <w:tabs>
                <w:tab w:val="left" w:pos="420"/>
                <w:tab w:val="left" w:leader="dot" w:pos="8967"/>
              </w:tabs>
              <w:autoSpaceDE/>
              <w:autoSpaceDN/>
              <w:spacing w:before="0" w:line="276" w:lineRule="auto"/>
              <w:rPr>
                <w:rFonts w:ascii="Times New Roman" w:hAnsi="Times New Roman" w:cs="Times New Roman"/>
                <w:b w:val="0"/>
                <w:noProof/>
                <w:color w:val="FF0000"/>
              </w:rPr>
            </w:pPr>
            <w:hyperlink w:anchor="_bookmark18" w:history="1">
              <w:r w:rsidR="00C776E5" w:rsidRPr="001C0237">
                <w:rPr>
                  <w:rFonts w:ascii="Times New Roman" w:hAnsi="Times New Roman" w:cs="Times New Roman"/>
                  <w:b w:val="0"/>
                  <w:noProof/>
                  <w:color w:val="FF0000"/>
                </w:rPr>
                <w:t>Kurumsal Tarihçe</w:t>
              </w:r>
            </w:hyperlink>
          </w:p>
        </w:tc>
        <w:tc>
          <w:tcPr>
            <w:tcW w:w="893" w:type="dxa"/>
          </w:tcPr>
          <w:p w14:paraId="261512CB"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C776E5" w:rsidRPr="0007479A" w14:paraId="4FF8E884" w14:textId="77777777" w:rsidTr="00346576">
        <w:tc>
          <w:tcPr>
            <w:tcW w:w="8053" w:type="dxa"/>
          </w:tcPr>
          <w:p w14:paraId="48E01FCF" w14:textId="77777777" w:rsidR="00C776E5" w:rsidRPr="001C0237" w:rsidRDefault="00A26A06" w:rsidP="00C776E5">
            <w:pPr>
              <w:pStyle w:val="T2"/>
              <w:widowControl/>
              <w:numPr>
                <w:ilvl w:val="1"/>
                <w:numId w:val="3"/>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19" w:history="1">
              <w:r w:rsidR="00C776E5" w:rsidRPr="001C0237">
                <w:rPr>
                  <w:rFonts w:ascii="Times New Roman" w:hAnsi="Times New Roman" w:cs="Times New Roman"/>
                  <w:noProof/>
                  <w:color w:val="FF0000"/>
                </w:rPr>
                <w:t>Uygulanmakta Olan Stratejik Planın Değerlendirilmesi</w:t>
              </w:r>
            </w:hyperlink>
          </w:p>
        </w:tc>
        <w:tc>
          <w:tcPr>
            <w:tcW w:w="893" w:type="dxa"/>
          </w:tcPr>
          <w:p w14:paraId="59313631"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C776E5" w:rsidRPr="0007479A" w14:paraId="63656D1F" w14:textId="77777777" w:rsidTr="00346576">
        <w:tc>
          <w:tcPr>
            <w:tcW w:w="8053" w:type="dxa"/>
          </w:tcPr>
          <w:p w14:paraId="1AFCED51" w14:textId="77777777" w:rsidR="00C776E5" w:rsidRPr="001C0237" w:rsidRDefault="00A26A06" w:rsidP="00C776E5">
            <w:pPr>
              <w:pStyle w:val="T2"/>
              <w:widowControl/>
              <w:numPr>
                <w:ilvl w:val="1"/>
                <w:numId w:val="3"/>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25" w:history="1">
              <w:r w:rsidR="00C776E5" w:rsidRPr="001C0237">
                <w:rPr>
                  <w:rFonts w:ascii="Times New Roman" w:hAnsi="Times New Roman" w:cs="Times New Roman"/>
                  <w:noProof/>
                  <w:color w:val="FF0000"/>
                </w:rPr>
                <w:t>Faaliyet Alanları ile Ürün ve Hizmetlerin Belirlenmesi</w:t>
              </w:r>
            </w:hyperlink>
          </w:p>
        </w:tc>
        <w:tc>
          <w:tcPr>
            <w:tcW w:w="893" w:type="dxa"/>
          </w:tcPr>
          <w:p w14:paraId="7428FC56"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C776E5" w:rsidRPr="0007479A" w14:paraId="52F1C28A" w14:textId="77777777" w:rsidTr="00346576">
        <w:tc>
          <w:tcPr>
            <w:tcW w:w="8053" w:type="dxa"/>
          </w:tcPr>
          <w:p w14:paraId="45181E18" w14:textId="77777777" w:rsidR="00C776E5" w:rsidRPr="001C0237" w:rsidRDefault="00A26A06" w:rsidP="00C776E5">
            <w:pPr>
              <w:pStyle w:val="T2"/>
              <w:widowControl/>
              <w:numPr>
                <w:ilvl w:val="1"/>
                <w:numId w:val="3"/>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27" w:history="1">
              <w:r w:rsidR="00C776E5" w:rsidRPr="001C0237">
                <w:rPr>
                  <w:rFonts w:ascii="Times New Roman" w:hAnsi="Times New Roman" w:cs="Times New Roman"/>
                  <w:noProof/>
                  <w:color w:val="FF0000"/>
                </w:rPr>
                <w:t>Paydaş Analizi</w:t>
              </w:r>
            </w:hyperlink>
          </w:p>
        </w:tc>
        <w:tc>
          <w:tcPr>
            <w:tcW w:w="893" w:type="dxa"/>
          </w:tcPr>
          <w:p w14:paraId="494764C5"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C776E5" w:rsidRPr="0007479A" w14:paraId="21FE4598" w14:textId="77777777" w:rsidTr="00346576">
        <w:tc>
          <w:tcPr>
            <w:tcW w:w="8053" w:type="dxa"/>
          </w:tcPr>
          <w:p w14:paraId="1FC11455" w14:textId="77777777" w:rsidR="00C776E5" w:rsidRPr="001C0237" w:rsidRDefault="00A26A06" w:rsidP="00C776E5">
            <w:pPr>
              <w:pStyle w:val="T2"/>
              <w:widowControl/>
              <w:numPr>
                <w:ilvl w:val="1"/>
                <w:numId w:val="3"/>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32" w:history="1">
              <w:r w:rsidR="00C776E5" w:rsidRPr="001C0237">
                <w:rPr>
                  <w:rFonts w:ascii="Times New Roman" w:hAnsi="Times New Roman" w:cs="Times New Roman"/>
                  <w:noProof/>
                  <w:color w:val="FF0000"/>
                </w:rPr>
                <w:t>Kuruluş İçi Analiz</w:t>
              </w:r>
            </w:hyperlink>
          </w:p>
        </w:tc>
        <w:tc>
          <w:tcPr>
            <w:tcW w:w="893" w:type="dxa"/>
          </w:tcPr>
          <w:p w14:paraId="4D35BF72"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C776E5" w:rsidRPr="0007479A" w14:paraId="5A99AC9A" w14:textId="77777777" w:rsidTr="00346576">
        <w:tc>
          <w:tcPr>
            <w:tcW w:w="8053" w:type="dxa"/>
          </w:tcPr>
          <w:p w14:paraId="32C08F24" w14:textId="77777777" w:rsidR="00C776E5" w:rsidRPr="001C0237" w:rsidRDefault="00A26A06" w:rsidP="00C776E5">
            <w:pPr>
              <w:pStyle w:val="T2"/>
              <w:widowControl/>
              <w:numPr>
                <w:ilvl w:val="1"/>
                <w:numId w:val="3"/>
              </w:numPr>
              <w:tabs>
                <w:tab w:val="left" w:leader="dot" w:pos="8957"/>
              </w:tabs>
              <w:autoSpaceDE/>
              <w:autoSpaceDN/>
              <w:spacing w:before="0" w:line="276" w:lineRule="auto"/>
              <w:rPr>
                <w:rFonts w:ascii="Times New Roman" w:hAnsi="Times New Roman" w:cs="Times New Roman"/>
                <w:noProof/>
                <w:color w:val="FF0000"/>
              </w:rPr>
            </w:pPr>
            <w:hyperlink w:anchor="_bookmark39" w:history="1">
              <w:r w:rsidR="00C776E5" w:rsidRPr="001C0237">
                <w:rPr>
                  <w:rFonts w:ascii="Times New Roman" w:hAnsi="Times New Roman" w:cs="Times New Roman"/>
                  <w:noProof/>
                  <w:color w:val="FF0000"/>
                </w:rPr>
                <w:t>GZFT Analizi</w:t>
              </w:r>
            </w:hyperlink>
          </w:p>
        </w:tc>
        <w:tc>
          <w:tcPr>
            <w:tcW w:w="893" w:type="dxa"/>
          </w:tcPr>
          <w:p w14:paraId="20403764"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C776E5" w:rsidRPr="0007479A" w14:paraId="6790067D" w14:textId="77777777" w:rsidTr="00346576">
        <w:tc>
          <w:tcPr>
            <w:tcW w:w="8053" w:type="dxa"/>
          </w:tcPr>
          <w:p w14:paraId="547F6F67" w14:textId="77777777" w:rsidR="00C776E5" w:rsidRPr="001C0237" w:rsidRDefault="00A26A06" w:rsidP="00C776E5">
            <w:pPr>
              <w:pStyle w:val="T2"/>
              <w:widowControl/>
              <w:numPr>
                <w:ilvl w:val="1"/>
                <w:numId w:val="3"/>
              </w:numPr>
              <w:tabs>
                <w:tab w:val="left" w:leader="dot" w:pos="8957"/>
              </w:tabs>
              <w:autoSpaceDE/>
              <w:autoSpaceDN/>
              <w:spacing w:before="0" w:line="276" w:lineRule="auto"/>
              <w:rPr>
                <w:rFonts w:ascii="Times New Roman" w:hAnsi="Times New Roman" w:cs="Times New Roman"/>
                <w:noProof/>
                <w:color w:val="FF0000"/>
              </w:rPr>
            </w:pPr>
            <w:hyperlink w:anchor="_bookmark42" w:history="1">
              <w:r w:rsidR="00C776E5" w:rsidRPr="001C0237">
                <w:rPr>
                  <w:rFonts w:ascii="Times New Roman" w:hAnsi="Times New Roman" w:cs="Times New Roman"/>
                  <w:noProof/>
                  <w:color w:val="FF0000"/>
                </w:rPr>
                <w:t>Tespitler ve İhtiyaçların Belirlenmesi</w:t>
              </w:r>
            </w:hyperlink>
          </w:p>
        </w:tc>
        <w:tc>
          <w:tcPr>
            <w:tcW w:w="893" w:type="dxa"/>
          </w:tcPr>
          <w:p w14:paraId="37E1ABFE"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C776E5" w:rsidRPr="0007479A" w14:paraId="4E941A12" w14:textId="77777777" w:rsidTr="00346576">
        <w:tc>
          <w:tcPr>
            <w:tcW w:w="8053" w:type="dxa"/>
          </w:tcPr>
          <w:p w14:paraId="1B55D3BC" w14:textId="77777777" w:rsidR="00C776E5" w:rsidRPr="001C0237" w:rsidRDefault="00C776E5" w:rsidP="00C776E5">
            <w:pPr>
              <w:pStyle w:val="T1"/>
              <w:widowControl/>
              <w:numPr>
                <w:ilvl w:val="0"/>
                <w:numId w:val="3"/>
              </w:numPr>
              <w:tabs>
                <w:tab w:val="left" w:pos="420"/>
                <w:tab w:val="left" w:leader="dot" w:pos="8967"/>
              </w:tabs>
              <w:autoSpaceDE/>
              <w:autoSpaceDN/>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46A8A378"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C776E5" w:rsidRPr="0007479A" w14:paraId="548636AC" w14:textId="77777777" w:rsidTr="00346576">
        <w:tc>
          <w:tcPr>
            <w:tcW w:w="8053" w:type="dxa"/>
          </w:tcPr>
          <w:p w14:paraId="22B8F876" w14:textId="77777777" w:rsidR="00C776E5" w:rsidRPr="001C0237" w:rsidRDefault="00A26A06" w:rsidP="00C776E5">
            <w:pPr>
              <w:pStyle w:val="T2"/>
              <w:widowControl/>
              <w:numPr>
                <w:ilvl w:val="1"/>
                <w:numId w:val="3"/>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46" w:history="1">
              <w:r w:rsidR="00C776E5" w:rsidRPr="001C0237">
                <w:rPr>
                  <w:rFonts w:ascii="Times New Roman" w:hAnsi="Times New Roman" w:cs="Times New Roman"/>
                  <w:noProof/>
                  <w:color w:val="FF0000"/>
                </w:rPr>
                <w:t>Misyon, Vizyon, Temel Değerler</w:t>
              </w:r>
            </w:hyperlink>
          </w:p>
        </w:tc>
        <w:tc>
          <w:tcPr>
            <w:tcW w:w="893" w:type="dxa"/>
          </w:tcPr>
          <w:p w14:paraId="2D208B21"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C776E5" w:rsidRPr="0007479A" w14:paraId="0CCE0B33" w14:textId="77777777" w:rsidTr="00346576">
        <w:tc>
          <w:tcPr>
            <w:tcW w:w="8053" w:type="dxa"/>
          </w:tcPr>
          <w:p w14:paraId="3BEC3B7A" w14:textId="77777777" w:rsidR="00C776E5" w:rsidRPr="001C0237" w:rsidRDefault="00A26A06" w:rsidP="00C776E5">
            <w:pPr>
              <w:pStyle w:val="T2"/>
              <w:widowControl/>
              <w:numPr>
                <w:ilvl w:val="1"/>
                <w:numId w:val="3"/>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49" w:history="1">
              <w:r w:rsidR="00C776E5" w:rsidRPr="001C0237">
                <w:rPr>
                  <w:rFonts w:ascii="Times New Roman" w:hAnsi="Times New Roman" w:cs="Times New Roman"/>
                  <w:noProof/>
                  <w:color w:val="FF0000"/>
                </w:rPr>
                <w:t>Stratejik Amaçlar</w:t>
              </w:r>
            </w:hyperlink>
          </w:p>
        </w:tc>
        <w:tc>
          <w:tcPr>
            <w:tcW w:w="893" w:type="dxa"/>
          </w:tcPr>
          <w:p w14:paraId="70B28CBC"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C776E5" w:rsidRPr="0007479A" w14:paraId="7359174A" w14:textId="77777777" w:rsidTr="00346576">
        <w:tc>
          <w:tcPr>
            <w:tcW w:w="8053" w:type="dxa"/>
          </w:tcPr>
          <w:p w14:paraId="57906397" w14:textId="77777777" w:rsidR="00C776E5" w:rsidRPr="001C0237" w:rsidRDefault="00A26A06" w:rsidP="00C776E5">
            <w:pPr>
              <w:pStyle w:val="T2"/>
              <w:widowControl/>
              <w:numPr>
                <w:ilvl w:val="1"/>
                <w:numId w:val="3"/>
              </w:numPr>
              <w:tabs>
                <w:tab w:val="left" w:pos="703"/>
                <w:tab w:val="left" w:leader="dot" w:pos="8957"/>
              </w:tabs>
              <w:autoSpaceDE/>
              <w:autoSpaceDN/>
              <w:spacing w:before="0" w:line="276" w:lineRule="auto"/>
              <w:ind w:hanging="283"/>
              <w:rPr>
                <w:rFonts w:ascii="Times New Roman" w:hAnsi="Times New Roman" w:cs="Times New Roman"/>
                <w:noProof/>
                <w:color w:val="FF0000"/>
              </w:rPr>
            </w:pPr>
            <w:hyperlink w:anchor="_bookmark54" w:history="1">
              <w:r w:rsidR="00C776E5" w:rsidRPr="001C0237">
                <w:rPr>
                  <w:rFonts w:ascii="Times New Roman" w:hAnsi="Times New Roman" w:cs="Times New Roman"/>
                  <w:noProof/>
                  <w:color w:val="FF0000"/>
                </w:rPr>
                <w:t>Stratejik Hedefler, Performans Göstergeleri, Stratejiler</w:t>
              </w:r>
            </w:hyperlink>
          </w:p>
        </w:tc>
        <w:tc>
          <w:tcPr>
            <w:tcW w:w="893" w:type="dxa"/>
          </w:tcPr>
          <w:p w14:paraId="59497D4F"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C776E5" w:rsidRPr="0007479A" w14:paraId="54AB2536" w14:textId="77777777" w:rsidTr="00346576">
        <w:tc>
          <w:tcPr>
            <w:tcW w:w="8053" w:type="dxa"/>
          </w:tcPr>
          <w:p w14:paraId="3BDF58AF" w14:textId="77777777" w:rsidR="00C776E5" w:rsidRPr="001C0237" w:rsidRDefault="00C776E5" w:rsidP="00C776E5">
            <w:pPr>
              <w:pStyle w:val="T2"/>
              <w:widowControl/>
              <w:numPr>
                <w:ilvl w:val="1"/>
                <w:numId w:val="3"/>
              </w:numPr>
              <w:tabs>
                <w:tab w:val="left" w:pos="703"/>
                <w:tab w:val="left" w:leader="dot" w:pos="8957"/>
              </w:tabs>
              <w:autoSpaceDE/>
              <w:autoSpaceDN/>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025A1382"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C776E5" w:rsidRPr="0007479A" w14:paraId="27FC9A63" w14:textId="77777777" w:rsidTr="00346576">
        <w:tc>
          <w:tcPr>
            <w:tcW w:w="8053" w:type="dxa"/>
          </w:tcPr>
          <w:p w14:paraId="44BF714B" w14:textId="77777777" w:rsidR="00C776E5" w:rsidRPr="001C0237" w:rsidRDefault="00C776E5" w:rsidP="00C776E5">
            <w:pPr>
              <w:pStyle w:val="T2"/>
              <w:widowControl/>
              <w:numPr>
                <w:ilvl w:val="1"/>
                <w:numId w:val="3"/>
              </w:numPr>
              <w:tabs>
                <w:tab w:val="left" w:pos="703"/>
                <w:tab w:val="left" w:leader="dot" w:pos="8957"/>
              </w:tabs>
              <w:autoSpaceDE/>
              <w:autoSpaceDN/>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7F6A3192"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C776E5" w:rsidRPr="0007479A" w14:paraId="7DE4E0DB" w14:textId="77777777" w:rsidTr="00346576">
        <w:tc>
          <w:tcPr>
            <w:tcW w:w="8053" w:type="dxa"/>
          </w:tcPr>
          <w:p w14:paraId="20BB949E" w14:textId="77777777" w:rsidR="00C776E5" w:rsidRPr="001C0237" w:rsidRDefault="00A26A06" w:rsidP="00346576">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C776E5" w:rsidRPr="001C0237">
                <w:rPr>
                  <w:rFonts w:ascii="Times New Roman" w:hAnsi="Times New Roman" w:cs="Times New Roman"/>
                  <w:noProof/>
                  <w:color w:val="FF0000"/>
                </w:rPr>
                <w:t>EKLER</w:t>
              </w:r>
            </w:hyperlink>
          </w:p>
        </w:tc>
        <w:tc>
          <w:tcPr>
            <w:tcW w:w="893" w:type="dxa"/>
          </w:tcPr>
          <w:p w14:paraId="57414445"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Pr>
                <w:rFonts w:ascii="Times New Roman" w:hAnsi="Times New Roman" w:cs="Times New Roman"/>
                <w:noProof/>
                <w:color w:val="FF0000"/>
              </w:rPr>
              <w:t>2</w:t>
            </w:r>
          </w:p>
        </w:tc>
      </w:tr>
    </w:tbl>
    <w:p w14:paraId="509330F0" w14:textId="77777777" w:rsidR="00C776E5" w:rsidRPr="0007479A" w:rsidRDefault="00C776E5" w:rsidP="00C776E5">
      <w:pPr>
        <w:pStyle w:val="T2"/>
        <w:tabs>
          <w:tab w:val="left" w:pos="703"/>
          <w:tab w:val="left" w:leader="dot" w:pos="8957"/>
        </w:tabs>
        <w:spacing w:before="0" w:line="276" w:lineRule="auto"/>
        <w:ind w:left="0" w:firstLine="0"/>
        <w:rPr>
          <w:rFonts w:ascii="Times New Roman" w:hAnsi="Times New Roman" w:cs="Times New Roman"/>
          <w:noProof/>
          <w:color w:val="538135" w:themeColor="accent6" w:themeShade="BF"/>
        </w:rPr>
      </w:pPr>
    </w:p>
    <w:p w14:paraId="39C938EF" w14:textId="77777777" w:rsidR="00C776E5" w:rsidRPr="0007479A" w:rsidRDefault="00C776E5" w:rsidP="00C776E5">
      <w:pPr>
        <w:rPr>
          <w:rFonts w:ascii="Times New Roman" w:hAnsi="Times New Roman" w:cs="Times New Roman"/>
          <w:noProof/>
          <w:color w:val="538135" w:themeColor="accent6" w:themeShade="BF"/>
          <w:sz w:val="24"/>
          <w:szCs w:val="24"/>
        </w:rPr>
      </w:pPr>
      <w:r w:rsidRPr="0007479A">
        <w:rPr>
          <w:rFonts w:ascii="Times New Roman" w:hAnsi="Times New Roman" w:cs="Times New Roman"/>
          <w:noProof/>
          <w:color w:val="538135"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C776E5" w:rsidRPr="0007479A" w14:paraId="3A7C22EA" w14:textId="77777777" w:rsidTr="00346576">
        <w:trPr>
          <w:gridAfter w:val="1"/>
          <w:wAfter w:w="280" w:type="dxa"/>
        </w:trPr>
        <w:tc>
          <w:tcPr>
            <w:tcW w:w="8053" w:type="dxa"/>
            <w:gridSpan w:val="2"/>
          </w:tcPr>
          <w:p w14:paraId="779A092E" w14:textId="77777777" w:rsidR="00C776E5" w:rsidRPr="0007479A" w:rsidRDefault="00C776E5" w:rsidP="00346576">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6B5F1A2D" w14:textId="77777777" w:rsidR="00C776E5" w:rsidRPr="00145D36" w:rsidRDefault="00C776E5" w:rsidP="00346576">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C776E5" w:rsidRPr="0007479A" w14:paraId="36C4BB58" w14:textId="77777777" w:rsidTr="00346576">
        <w:trPr>
          <w:gridAfter w:val="1"/>
          <w:wAfter w:w="280" w:type="dxa"/>
        </w:trPr>
        <w:tc>
          <w:tcPr>
            <w:tcW w:w="8053" w:type="dxa"/>
            <w:gridSpan w:val="2"/>
          </w:tcPr>
          <w:p w14:paraId="47543A82" w14:textId="77777777"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26" w:history="1">
              <w:r w:rsidR="00C776E5">
                <w:rPr>
                  <w:rFonts w:ascii="Times New Roman" w:hAnsi="Times New Roman" w:cs="Times New Roman"/>
                  <w:noProof/>
                  <w:color w:val="FF0000"/>
                </w:rPr>
                <w:t>Tablo 1: Faaliyet Alanı-</w:t>
              </w:r>
              <w:r w:rsidR="00C776E5" w:rsidRPr="001C0237">
                <w:rPr>
                  <w:rFonts w:ascii="Times New Roman" w:hAnsi="Times New Roman" w:cs="Times New Roman"/>
                  <w:noProof/>
                  <w:color w:val="FF0000"/>
                </w:rPr>
                <w:t>Ürün/Hizmet Listesi</w:t>
              </w:r>
            </w:hyperlink>
          </w:p>
        </w:tc>
        <w:tc>
          <w:tcPr>
            <w:tcW w:w="1017" w:type="dxa"/>
          </w:tcPr>
          <w:p w14:paraId="05555C5B"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C776E5" w:rsidRPr="0007479A" w14:paraId="264CFCD0" w14:textId="77777777" w:rsidTr="00346576">
        <w:trPr>
          <w:gridAfter w:val="1"/>
          <w:wAfter w:w="280" w:type="dxa"/>
        </w:trPr>
        <w:tc>
          <w:tcPr>
            <w:tcW w:w="8053" w:type="dxa"/>
            <w:gridSpan w:val="2"/>
          </w:tcPr>
          <w:p w14:paraId="3453DFDC" w14:textId="77777777"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28" w:history="1">
              <w:r w:rsidR="00C776E5" w:rsidRPr="001C0237">
                <w:rPr>
                  <w:rFonts w:ascii="Times New Roman" w:hAnsi="Times New Roman" w:cs="Times New Roman"/>
                  <w:noProof/>
                  <w:color w:val="FF0000"/>
                </w:rPr>
                <w:t>Tablo 2: Paydaş Tablosu</w:t>
              </w:r>
            </w:hyperlink>
          </w:p>
        </w:tc>
        <w:tc>
          <w:tcPr>
            <w:tcW w:w="1017" w:type="dxa"/>
          </w:tcPr>
          <w:p w14:paraId="10BFB9F1"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C776E5" w:rsidRPr="0007479A" w14:paraId="787E48F1" w14:textId="77777777" w:rsidTr="00346576">
        <w:trPr>
          <w:gridAfter w:val="1"/>
          <w:wAfter w:w="280" w:type="dxa"/>
        </w:trPr>
        <w:tc>
          <w:tcPr>
            <w:tcW w:w="8053" w:type="dxa"/>
            <w:gridSpan w:val="2"/>
          </w:tcPr>
          <w:p w14:paraId="728B7C1E" w14:textId="77777777"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29" w:history="1">
              <w:r w:rsidR="00C776E5" w:rsidRPr="001C0237">
                <w:rPr>
                  <w:rFonts w:ascii="Times New Roman" w:hAnsi="Times New Roman" w:cs="Times New Roman"/>
                  <w:noProof/>
                  <w:color w:val="FF0000"/>
                </w:rPr>
                <w:t>Tablo 3: Paydaşların Önceliklendirilmesi</w:t>
              </w:r>
            </w:hyperlink>
          </w:p>
        </w:tc>
        <w:tc>
          <w:tcPr>
            <w:tcW w:w="1017" w:type="dxa"/>
          </w:tcPr>
          <w:p w14:paraId="6C2592D1"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C776E5" w:rsidRPr="0007479A" w14:paraId="05CAE61A" w14:textId="77777777" w:rsidTr="00346576">
        <w:trPr>
          <w:gridAfter w:val="1"/>
          <w:wAfter w:w="280" w:type="dxa"/>
        </w:trPr>
        <w:tc>
          <w:tcPr>
            <w:tcW w:w="8053" w:type="dxa"/>
            <w:gridSpan w:val="2"/>
          </w:tcPr>
          <w:p w14:paraId="1FC150D8" w14:textId="77777777"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36" w:history="1">
              <w:r w:rsidR="00C776E5" w:rsidRPr="001C0237">
                <w:rPr>
                  <w:rFonts w:ascii="Times New Roman" w:hAnsi="Times New Roman" w:cs="Times New Roman"/>
                  <w:noProof/>
                  <w:color w:val="FF0000"/>
                </w:rPr>
                <w:t>Tablo 4: Paydaş Görüşlerinin Alınmasına İlişkin Çalışmalar</w:t>
              </w:r>
            </w:hyperlink>
          </w:p>
        </w:tc>
        <w:tc>
          <w:tcPr>
            <w:tcW w:w="1017" w:type="dxa"/>
          </w:tcPr>
          <w:p w14:paraId="56473BB8"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C776E5" w:rsidRPr="0007479A" w14:paraId="7E70CA33" w14:textId="77777777" w:rsidTr="00346576">
        <w:trPr>
          <w:gridAfter w:val="1"/>
          <w:wAfter w:w="280" w:type="dxa"/>
        </w:trPr>
        <w:tc>
          <w:tcPr>
            <w:tcW w:w="8053" w:type="dxa"/>
            <w:gridSpan w:val="2"/>
          </w:tcPr>
          <w:p w14:paraId="53EA2845" w14:textId="77777777" w:rsidR="00C776E5" w:rsidRPr="001C0237" w:rsidRDefault="00A26A06" w:rsidP="00346576">
            <w:pPr>
              <w:pStyle w:val="GvdeMetni"/>
              <w:tabs>
                <w:tab w:val="right" w:leader="dot" w:pos="9202"/>
              </w:tabs>
              <w:spacing w:line="276" w:lineRule="auto"/>
              <w:rPr>
                <w:noProof/>
                <w:color w:val="FF0000"/>
              </w:rPr>
            </w:pPr>
            <w:hyperlink w:anchor="_bookmark38" w:history="1">
              <w:r w:rsidR="00C776E5" w:rsidRPr="001C0237">
                <w:rPr>
                  <w:rFonts w:ascii="Times New Roman" w:hAnsi="Times New Roman" w:cs="Times New Roman"/>
                  <w:noProof/>
                  <w:color w:val="FF0000"/>
                </w:rPr>
                <w:t>Tablo 5: Okul Yönetici Sayıları</w:t>
              </w:r>
            </w:hyperlink>
          </w:p>
        </w:tc>
        <w:tc>
          <w:tcPr>
            <w:tcW w:w="1017" w:type="dxa"/>
          </w:tcPr>
          <w:p w14:paraId="5917BB14"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C776E5" w:rsidRPr="0007479A" w14:paraId="7955C18B" w14:textId="77777777" w:rsidTr="00346576">
        <w:trPr>
          <w:gridAfter w:val="1"/>
          <w:wAfter w:w="280" w:type="dxa"/>
        </w:trPr>
        <w:tc>
          <w:tcPr>
            <w:tcW w:w="8053" w:type="dxa"/>
            <w:gridSpan w:val="2"/>
          </w:tcPr>
          <w:p w14:paraId="480A01DC" w14:textId="77777777"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40" w:history="1">
              <w:r w:rsidR="00C776E5" w:rsidRPr="001C0237">
                <w:rPr>
                  <w:rFonts w:ascii="Times New Roman" w:hAnsi="Times New Roman" w:cs="Times New Roman"/>
                  <w:noProof/>
                  <w:color w:val="FF0000"/>
                </w:rPr>
                <w:t>Tablo 6: Öğretmen, Öğrenci, Derslik Sayıları</w:t>
              </w:r>
            </w:hyperlink>
          </w:p>
        </w:tc>
        <w:tc>
          <w:tcPr>
            <w:tcW w:w="1017" w:type="dxa"/>
          </w:tcPr>
          <w:p w14:paraId="42F62E29"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C776E5" w:rsidRPr="0007479A" w14:paraId="24FD15D1" w14:textId="77777777" w:rsidTr="00346576">
        <w:trPr>
          <w:gridAfter w:val="1"/>
          <w:wAfter w:w="280" w:type="dxa"/>
        </w:trPr>
        <w:tc>
          <w:tcPr>
            <w:tcW w:w="8053" w:type="dxa"/>
            <w:gridSpan w:val="2"/>
          </w:tcPr>
          <w:p w14:paraId="69EEEBDA" w14:textId="77777777"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41" w:history="1">
              <w:r w:rsidR="00C776E5" w:rsidRPr="001C0237">
                <w:rPr>
                  <w:rFonts w:ascii="Times New Roman" w:hAnsi="Times New Roman" w:cs="Times New Roman"/>
                  <w:noProof/>
                  <w:color w:val="FF0000"/>
                </w:rPr>
                <w:t>Tablo 7: Branş Bazında Öğretmen Norm, Mevcut, İhtiyaç Sayıları</w:t>
              </w:r>
            </w:hyperlink>
          </w:p>
        </w:tc>
        <w:tc>
          <w:tcPr>
            <w:tcW w:w="1017" w:type="dxa"/>
          </w:tcPr>
          <w:p w14:paraId="0DDAFBDD"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C776E5" w:rsidRPr="0007479A" w14:paraId="1B33A063" w14:textId="77777777" w:rsidTr="00346576">
        <w:trPr>
          <w:gridAfter w:val="1"/>
          <w:wAfter w:w="280" w:type="dxa"/>
        </w:trPr>
        <w:tc>
          <w:tcPr>
            <w:tcW w:w="8053" w:type="dxa"/>
            <w:gridSpan w:val="2"/>
          </w:tcPr>
          <w:p w14:paraId="1C3AC62C" w14:textId="77777777"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43" w:history="1">
              <w:r w:rsidR="00C776E5" w:rsidRPr="001C0237">
                <w:rPr>
                  <w:rFonts w:ascii="Times New Roman" w:hAnsi="Times New Roman" w:cs="Times New Roman"/>
                  <w:noProof/>
                  <w:color w:val="FF0000"/>
                </w:rPr>
                <w:t>Tablo 8: Yardımcı Personel/Destek Personeli Sayısı</w:t>
              </w:r>
            </w:hyperlink>
          </w:p>
        </w:tc>
        <w:tc>
          <w:tcPr>
            <w:tcW w:w="1017" w:type="dxa"/>
          </w:tcPr>
          <w:p w14:paraId="15D15842"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C776E5" w:rsidRPr="0007479A" w14:paraId="3C3C76B1" w14:textId="77777777" w:rsidTr="00346576">
        <w:trPr>
          <w:gridAfter w:val="1"/>
          <w:wAfter w:w="280" w:type="dxa"/>
        </w:trPr>
        <w:tc>
          <w:tcPr>
            <w:tcW w:w="8053" w:type="dxa"/>
            <w:gridSpan w:val="2"/>
          </w:tcPr>
          <w:p w14:paraId="269CC996" w14:textId="77777777"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62" w:history="1">
              <w:r w:rsidR="00C776E5" w:rsidRPr="001C0237">
                <w:rPr>
                  <w:rFonts w:ascii="Times New Roman" w:hAnsi="Times New Roman" w:cs="Times New Roman"/>
                  <w:noProof/>
                  <w:color w:val="FF0000"/>
                </w:rPr>
                <w:t>Tablo 9: Okul Binasının Fiziki Durumu</w:t>
              </w:r>
            </w:hyperlink>
          </w:p>
        </w:tc>
        <w:tc>
          <w:tcPr>
            <w:tcW w:w="1017" w:type="dxa"/>
          </w:tcPr>
          <w:p w14:paraId="67EE4E3D" w14:textId="75AE74C2"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666C14">
              <w:rPr>
                <w:rFonts w:ascii="Times New Roman" w:hAnsi="Times New Roman" w:cs="Times New Roman"/>
                <w:noProof/>
                <w:color w:val="FF0000"/>
              </w:rPr>
              <w:t>1</w:t>
            </w:r>
          </w:p>
        </w:tc>
      </w:tr>
      <w:tr w:rsidR="00C776E5" w:rsidRPr="0007479A" w14:paraId="57FFED7B" w14:textId="77777777" w:rsidTr="00346576">
        <w:trPr>
          <w:gridAfter w:val="1"/>
          <w:wAfter w:w="280" w:type="dxa"/>
        </w:trPr>
        <w:tc>
          <w:tcPr>
            <w:tcW w:w="8053" w:type="dxa"/>
            <w:gridSpan w:val="2"/>
          </w:tcPr>
          <w:p w14:paraId="76A239CA" w14:textId="73976148"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63" w:history="1">
              <w:r w:rsidR="00C776E5" w:rsidRPr="001C0237">
                <w:rPr>
                  <w:rFonts w:ascii="Times New Roman" w:hAnsi="Times New Roman" w:cs="Times New Roman"/>
                  <w:noProof/>
                  <w:color w:val="FF0000"/>
                </w:rPr>
                <w:t xml:space="preserve">Tablo 10: </w:t>
              </w:r>
              <w:r w:rsidR="00B46F8F">
                <w:rPr>
                  <w:rFonts w:ascii="Times New Roman" w:hAnsi="Times New Roman" w:cs="Times New Roman"/>
                  <w:noProof/>
                  <w:color w:val="FF0000"/>
                </w:rPr>
                <w:t>Pansiyon</w:t>
              </w:r>
            </w:hyperlink>
            <w:r w:rsidR="00B46F8F">
              <w:rPr>
                <w:rFonts w:ascii="Times New Roman" w:hAnsi="Times New Roman" w:cs="Times New Roman"/>
                <w:noProof/>
                <w:color w:val="FF0000"/>
              </w:rPr>
              <w:t xml:space="preserve"> Binasının Fiziki Durumu</w:t>
            </w:r>
          </w:p>
        </w:tc>
        <w:tc>
          <w:tcPr>
            <w:tcW w:w="1017" w:type="dxa"/>
          </w:tcPr>
          <w:p w14:paraId="48900440"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B46F8F" w:rsidRPr="0007479A" w14:paraId="41BAD790" w14:textId="77777777" w:rsidTr="00346576">
        <w:trPr>
          <w:gridAfter w:val="1"/>
          <w:wAfter w:w="280" w:type="dxa"/>
        </w:trPr>
        <w:tc>
          <w:tcPr>
            <w:tcW w:w="8053" w:type="dxa"/>
            <w:gridSpan w:val="2"/>
          </w:tcPr>
          <w:p w14:paraId="6FF831E7" w14:textId="287E102D" w:rsidR="00B46F8F" w:rsidRDefault="00A26A06" w:rsidP="00346576">
            <w:pPr>
              <w:pStyle w:val="GvdeMetni"/>
              <w:tabs>
                <w:tab w:val="right" w:leader="dot" w:pos="9202"/>
              </w:tabs>
              <w:spacing w:line="276" w:lineRule="auto"/>
            </w:pPr>
            <w:hyperlink w:anchor="_bookmark63" w:history="1">
              <w:r w:rsidR="00B46F8F" w:rsidRPr="001C0237">
                <w:rPr>
                  <w:rFonts w:ascii="Times New Roman" w:hAnsi="Times New Roman" w:cs="Times New Roman"/>
                  <w:noProof/>
                  <w:color w:val="FF0000"/>
                </w:rPr>
                <w:t>Tablo 1</w:t>
              </w:r>
              <w:r w:rsidR="00B46F8F">
                <w:rPr>
                  <w:rFonts w:ascii="Times New Roman" w:hAnsi="Times New Roman" w:cs="Times New Roman"/>
                  <w:noProof/>
                  <w:color w:val="FF0000"/>
                </w:rPr>
                <w:t>1</w:t>
              </w:r>
              <w:r w:rsidR="00B46F8F" w:rsidRPr="001C0237">
                <w:rPr>
                  <w:rFonts w:ascii="Times New Roman" w:hAnsi="Times New Roman" w:cs="Times New Roman"/>
                  <w:noProof/>
                  <w:color w:val="FF0000"/>
                </w:rPr>
                <w:t>: Teknoloji ve Bilişim Altyapısı</w:t>
              </w:r>
            </w:hyperlink>
          </w:p>
        </w:tc>
        <w:tc>
          <w:tcPr>
            <w:tcW w:w="1017" w:type="dxa"/>
          </w:tcPr>
          <w:p w14:paraId="1F9F6A39" w14:textId="053A32AB" w:rsidR="00B46F8F" w:rsidRPr="001C0237" w:rsidRDefault="00B46F8F"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11</w:t>
            </w:r>
          </w:p>
        </w:tc>
      </w:tr>
      <w:tr w:rsidR="00C776E5" w:rsidRPr="0007479A" w14:paraId="507EC3C2" w14:textId="77777777" w:rsidTr="00346576">
        <w:trPr>
          <w:gridAfter w:val="1"/>
          <w:wAfter w:w="280" w:type="dxa"/>
        </w:trPr>
        <w:tc>
          <w:tcPr>
            <w:tcW w:w="8053" w:type="dxa"/>
            <w:gridSpan w:val="2"/>
          </w:tcPr>
          <w:p w14:paraId="1046668C" w14:textId="5B6D2609"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64" w:history="1">
              <w:r w:rsidR="00C776E5" w:rsidRPr="001C0237">
                <w:rPr>
                  <w:rFonts w:ascii="Times New Roman" w:hAnsi="Times New Roman" w:cs="Times New Roman"/>
                  <w:noProof/>
                  <w:color w:val="FF0000"/>
                </w:rPr>
                <w:t>Tablo 1</w:t>
              </w:r>
              <w:r w:rsidR="00B46F8F">
                <w:rPr>
                  <w:rFonts w:ascii="Times New Roman" w:hAnsi="Times New Roman" w:cs="Times New Roman"/>
                  <w:noProof/>
                  <w:color w:val="FF0000"/>
                </w:rPr>
                <w:t>2</w:t>
              </w:r>
              <w:r w:rsidR="00C776E5" w:rsidRPr="001C0237">
                <w:rPr>
                  <w:rFonts w:ascii="Times New Roman" w:hAnsi="Times New Roman" w:cs="Times New Roman"/>
                  <w:noProof/>
                  <w:color w:val="FF0000"/>
                </w:rPr>
                <w:t>: Tahmini Kaynaklar</w:t>
              </w:r>
            </w:hyperlink>
          </w:p>
        </w:tc>
        <w:tc>
          <w:tcPr>
            <w:tcW w:w="1017" w:type="dxa"/>
          </w:tcPr>
          <w:p w14:paraId="77D8BAAF" w14:textId="14DE2211"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666C14">
              <w:rPr>
                <w:rFonts w:ascii="Times New Roman" w:hAnsi="Times New Roman" w:cs="Times New Roman"/>
                <w:noProof/>
                <w:color w:val="FF0000"/>
              </w:rPr>
              <w:t>2</w:t>
            </w:r>
          </w:p>
        </w:tc>
      </w:tr>
      <w:tr w:rsidR="00C776E5" w:rsidRPr="0007479A" w14:paraId="5FFA28CA" w14:textId="77777777" w:rsidTr="00346576">
        <w:trPr>
          <w:gridAfter w:val="1"/>
          <w:wAfter w:w="280" w:type="dxa"/>
        </w:trPr>
        <w:tc>
          <w:tcPr>
            <w:tcW w:w="8053" w:type="dxa"/>
            <w:gridSpan w:val="2"/>
          </w:tcPr>
          <w:p w14:paraId="2A28D0CE" w14:textId="458BDE50"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67" w:history="1">
              <w:r w:rsidR="00C776E5" w:rsidRPr="001C0237">
                <w:rPr>
                  <w:rFonts w:ascii="Times New Roman" w:hAnsi="Times New Roman" w:cs="Times New Roman"/>
                  <w:noProof/>
                  <w:color w:val="FF0000"/>
                </w:rPr>
                <w:t>Tablo 1</w:t>
              </w:r>
              <w:r w:rsidR="00B46F8F">
                <w:rPr>
                  <w:rFonts w:ascii="Times New Roman" w:hAnsi="Times New Roman" w:cs="Times New Roman"/>
                  <w:noProof/>
                  <w:color w:val="FF0000"/>
                </w:rPr>
                <w:t>3</w:t>
              </w:r>
              <w:r w:rsidR="00C776E5" w:rsidRPr="001C0237">
                <w:rPr>
                  <w:rFonts w:ascii="Times New Roman" w:hAnsi="Times New Roman" w:cs="Times New Roman"/>
                  <w:noProof/>
                  <w:color w:val="FF0000"/>
                </w:rPr>
                <w:t>: GZFT Listesi</w:t>
              </w:r>
            </w:hyperlink>
          </w:p>
        </w:tc>
        <w:tc>
          <w:tcPr>
            <w:tcW w:w="1017" w:type="dxa"/>
          </w:tcPr>
          <w:p w14:paraId="7ADF34D1" w14:textId="70B59622"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666C14">
              <w:rPr>
                <w:rFonts w:ascii="Times New Roman" w:hAnsi="Times New Roman" w:cs="Times New Roman"/>
                <w:noProof/>
                <w:color w:val="FF0000"/>
              </w:rPr>
              <w:t>3</w:t>
            </w:r>
          </w:p>
        </w:tc>
      </w:tr>
      <w:tr w:rsidR="00C776E5" w:rsidRPr="0007479A" w14:paraId="7CC3B80A" w14:textId="77777777" w:rsidTr="00346576">
        <w:trPr>
          <w:gridAfter w:val="1"/>
          <w:wAfter w:w="280" w:type="dxa"/>
        </w:trPr>
        <w:tc>
          <w:tcPr>
            <w:tcW w:w="8053" w:type="dxa"/>
            <w:gridSpan w:val="2"/>
          </w:tcPr>
          <w:p w14:paraId="1AFBB8C2" w14:textId="2473C74A"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71" w:history="1">
              <w:r w:rsidR="00C776E5" w:rsidRPr="001C0237">
                <w:rPr>
                  <w:rFonts w:ascii="Times New Roman" w:hAnsi="Times New Roman" w:cs="Times New Roman"/>
                  <w:noProof/>
                  <w:color w:val="FF0000"/>
                </w:rPr>
                <w:t>Tablo 1</w:t>
              </w:r>
              <w:r w:rsidR="00B46F8F">
                <w:rPr>
                  <w:rFonts w:ascii="Times New Roman" w:hAnsi="Times New Roman" w:cs="Times New Roman"/>
                  <w:noProof/>
                  <w:color w:val="FF0000"/>
                </w:rPr>
                <w:t>4</w:t>
              </w:r>
              <w:r w:rsidR="00C776E5" w:rsidRPr="001C0237">
                <w:rPr>
                  <w:rFonts w:ascii="Times New Roman" w:hAnsi="Times New Roman" w:cs="Times New Roman"/>
                  <w:noProof/>
                  <w:color w:val="FF0000"/>
                </w:rPr>
                <w:t>: Tespitler ve İhtiyaçlar</w:t>
              </w:r>
            </w:hyperlink>
          </w:p>
        </w:tc>
        <w:tc>
          <w:tcPr>
            <w:tcW w:w="1017" w:type="dxa"/>
          </w:tcPr>
          <w:p w14:paraId="45EBA91E" w14:textId="6A43E361"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666C14">
              <w:rPr>
                <w:rFonts w:ascii="Times New Roman" w:hAnsi="Times New Roman" w:cs="Times New Roman"/>
                <w:noProof/>
                <w:color w:val="FF0000"/>
              </w:rPr>
              <w:t>4</w:t>
            </w:r>
          </w:p>
        </w:tc>
      </w:tr>
      <w:tr w:rsidR="00C776E5" w:rsidRPr="0007479A" w14:paraId="766088B2" w14:textId="77777777" w:rsidTr="00346576">
        <w:trPr>
          <w:gridAfter w:val="1"/>
          <w:wAfter w:w="280" w:type="dxa"/>
        </w:trPr>
        <w:tc>
          <w:tcPr>
            <w:tcW w:w="8053" w:type="dxa"/>
            <w:gridSpan w:val="2"/>
          </w:tcPr>
          <w:p w14:paraId="7B785728" w14:textId="0D4253F3"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73" w:history="1">
              <w:r w:rsidR="00C776E5" w:rsidRPr="001C0237">
                <w:rPr>
                  <w:rFonts w:ascii="Times New Roman" w:hAnsi="Times New Roman" w:cs="Times New Roman"/>
                  <w:noProof/>
                  <w:color w:val="FF0000"/>
                </w:rPr>
                <w:t>Tablo 1</w:t>
              </w:r>
              <w:r w:rsidR="00B46F8F">
                <w:rPr>
                  <w:rFonts w:ascii="Times New Roman" w:hAnsi="Times New Roman" w:cs="Times New Roman"/>
                  <w:noProof/>
                  <w:color w:val="FF0000"/>
                </w:rPr>
                <w:t>5</w:t>
              </w:r>
              <w:r w:rsidR="00C776E5" w:rsidRPr="001C0237">
                <w:rPr>
                  <w:rFonts w:ascii="Times New Roman" w:hAnsi="Times New Roman" w:cs="Times New Roman"/>
                  <w:noProof/>
                  <w:color w:val="FF0000"/>
                </w:rPr>
                <w:t>: Stratejik Amaçlar, Hedefler</w:t>
              </w:r>
            </w:hyperlink>
          </w:p>
        </w:tc>
        <w:tc>
          <w:tcPr>
            <w:tcW w:w="1017" w:type="dxa"/>
          </w:tcPr>
          <w:p w14:paraId="52B49FBA" w14:textId="7832C36F"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r w:rsidR="007A0212">
              <w:rPr>
                <w:rFonts w:ascii="Times New Roman" w:hAnsi="Times New Roman" w:cs="Times New Roman"/>
                <w:noProof/>
                <w:color w:val="FF0000"/>
              </w:rPr>
              <w:t>6</w:t>
            </w:r>
          </w:p>
        </w:tc>
      </w:tr>
      <w:tr w:rsidR="00C776E5" w:rsidRPr="0007479A" w14:paraId="1AB5D2B9" w14:textId="77777777" w:rsidTr="00346576">
        <w:trPr>
          <w:gridAfter w:val="1"/>
          <w:wAfter w:w="280" w:type="dxa"/>
        </w:trPr>
        <w:tc>
          <w:tcPr>
            <w:tcW w:w="8053" w:type="dxa"/>
            <w:gridSpan w:val="2"/>
          </w:tcPr>
          <w:p w14:paraId="7069049B" w14:textId="14EE432D"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78" w:history="1">
              <w:r w:rsidR="00C776E5">
                <w:rPr>
                  <w:rFonts w:ascii="Times New Roman" w:hAnsi="Times New Roman" w:cs="Times New Roman"/>
                  <w:noProof/>
                  <w:color w:val="FF0000"/>
                </w:rPr>
                <w:t>Tablo 1</w:t>
              </w:r>
              <w:r w:rsidR="00B46F8F">
                <w:rPr>
                  <w:rFonts w:ascii="Times New Roman" w:hAnsi="Times New Roman" w:cs="Times New Roman"/>
                  <w:noProof/>
                  <w:color w:val="FF0000"/>
                </w:rPr>
                <w:t>6</w:t>
              </w:r>
              <w:r w:rsidR="00C776E5" w:rsidRPr="001C0237">
                <w:rPr>
                  <w:rFonts w:ascii="Times New Roman" w:hAnsi="Times New Roman" w:cs="Times New Roman"/>
                  <w:noProof/>
                  <w:color w:val="FF0000"/>
                </w:rPr>
                <w:t>: Tahmini Maliyetler</w:t>
              </w:r>
            </w:hyperlink>
          </w:p>
        </w:tc>
        <w:tc>
          <w:tcPr>
            <w:tcW w:w="1017" w:type="dxa"/>
          </w:tcPr>
          <w:p w14:paraId="07E2968A" w14:textId="4BC951F8"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7A0212">
              <w:rPr>
                <w:rFonts w:ascii="Times New Roman" w:hAnsi="Times New Roman" w:cs="Times New Roman"/>
                <w:noProof/>
                <w:color w:val="FF0000"/>
              </w:rPr>
              <w:t>2</w:t>
            </w:r>
          </w:p>
        </w:tc>
      </w:tr>
      <w:tr w:rsidR="00C776E5" w:rsidRPr="0007479A" w14:paraId="58BA96C5" w14:textId="77777777" w:rsidTr="00346576">
        <w:trPr>
          <w:gridAfter w:val="1"/>
          <w:wAfter w:w="280" w:type="dxa"/>
        </w:trPr>
        <w:tc>
          <w:tcPr>
            <w:tcW w:w="8053" w:type="dxa"/>
            <w:gridSpan w:val="2"/>
          </w:tcPr>
          <w:p w14:paraId="4C61CB96" w14:textId="26AEC249"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87" w:history="1">
              <w:r w:rsidR="00C776E5">
                <w:rPr>
                  <w:rFonts w:ascii="Times New Roman" w:hAnsi="Times New Roman" w:cs="Times New Roman"/>
                  <w:noProof/>
                  <w:color w:val="FF0000"/>
                </w:rPr>
                <w:t>Tablo 1</w:t>
              </w:r>
              <w:r w:rsidR="00B46F8F">
                <w:rPr>
                  <w:rFonts w:ascii="Times New Roman" w:hAnsi="Times New Roman" w:cs="Times New Roman"/>
                  <w:noProof/>
                  <w:color w:val="FF0000"/>
                </w:rPr>
                <w:t>7</w:t>
              </w:r>
              <w:r w:rsidR="00C776E5" w:rsidRPr="001C0237">
                <w:rPr>
                  <w:rFonts w:ascii="Times New Roman" w:hAnsi="Times New Roman" w:cs="Times New Roman"/>
                  <w:noProof/>
                  <w:color w:val="FF0000"/>
                </w:rPr>
                <w:t>: Strateji Geliştirme Kurulu</w:t>
              </w:r>
            </w:hyperlink>
          </w:p>
        </w:tc>
        <w:tc>
          <w:tcPr>
            <w:tcW w:w="1017" w:type="dxa"/>
          </w:tcPr>
          <w:p w14:paraId="5ECC252A" w14:textId="5C288B6D"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7A0212">
              <w:rPr>
                <w:rFonts w:ascii="Times New Roman" w:hAnsi="Times New Roman" w:cs="Times New Roman"/>
                <w:noProof/>
                <w:color w:val="FF0000"/>
              </w:rPr>
              <w:t>3</w:t>
            </w:r>
          </w:p>
        </w:tc>
      </w:tr>
      <w:tr w:rsidR="00C776E5" w:rsidRPr="0007479A" w14:paraId="575F83EA" w14:textId="77777777" w:rsidTr="00346576">
        <w:trPr>
          <w:gridAfter w:val="1"/>
          <w:wAfter w:w="280" w:type="dxa"/>
        </w:trPr>
        <w:tc>
          <w:tcPr>
            <w:tcW w:w="8053" w:type="dxa"/>
            <w:gridSpan w:val="2"/>
          </w:tcPr>
          <w:p w14:paraId="0936ED98" w14:textId="18E9E01C" w:rsidR="00C776E5" w:rsidRPr="001C0237" w:rsidRDefault="00A26A06" w:rsidP="00346576">
            <w:pPr>
              <w:pStyle w:val="GvdeMetni"/>
              <w:tabs>
                <w:tab w:val="right" w:leader="dot" w:pos="9202"/>
              </w:tabs>
              <w:spacing w:line="276" w:lineRule="auto"/>
              <w:rPr>
                <w:rFonts w:ascii="Times New Roman" w:hAnsi="Times New Roman" w:cs="Times New Roman"/>
                <w:noProof/>
                <w:color w:val="FF0000"/>
              </w:rPr>
            </w:pPr>
            <w:hyperlink w:anchor="_bookmark89" w:history="1">
              <w:r w:rsidR="00C776E5">
                <w:rPr>
                  <w:rFonts w:ascii="Times New Roman" w:hAnsi="Times New Roman" w:cs="Times New Roman"/>
                  <w:noProof/>
                  <w:color w:val="FF0000"/>
                </w:rPr>
                <w:t>Tablo 1</w:t>
              </w:r>
              <w:r w:rsidR="00B46F8F">
                <w:rPr>
                  <w:rFonts w:ascii="Times New Roman" w:hAnsi="Times New Roman" w:cs="Times New Roman"/>
                  <w:noProof/>
                  <w:color w:val="FF0000"/>
                </w:rPr>
                <w:t>8</w:t>
              </w:r>
              <w:r w:rsidR="00C776E5" w:rsidRPr="001C0237">
                <w:rPr>
                  <w:rFonts w:ascii="Times New Roman" w:hAnsi="Times New Roman" w:cs="Times New Roman"/>
                  <w:noProof/>
                  <w:color w:val="FF0000"/>
                </w:rPr>
                <w:t>: Stratejik Planlama Ekibi</w:t>
              </w:r>
            </w:hyperlink>
          </w:p>
        </w:tc>
        <w:tc>
          <w:tcPr>
            <w:tcW w:w="1017" w:type="dxa"/>
          </w:tcPr>
          <w:p w14:paraId="1B459485" w14:textId="0958CEC6"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w:t>
            </w:r>
            <w:r w:rsidR="007A0212">
              <w:rPr>
                <w:rFonts w:ascii="Times New Roman" w:hAnsi="Times New Roman" w:cs="Times New Roman"/>
                <w:noProof/>
                <w:color w:val="FF0000"/>
              </w:rPr>
              <w:t>3</w:t>
            </w:r>
          </w:p>
        </w:tc>
      </w:tr>
      <w:tr w:rsidR="00C776E5" w:rsidRPr="0007479A" w14:paraId="2AB7C214" w14:textId="77777777" w:rsidTr="00346576">
        <w:trPr>
          <w:gridAfter w:val="1"/>
          <w:wAfter w:w="280" w:type="dxa"/>
        </w:trPr>
        <w:tc>
          <w:tcPr>
            <w:tcW w:w="8053" w:type="dxa"/>
            <w:gridSpan w:val="2"/>
          </w:tcPr>
          <w:p w14:paraId="06547A6F" w14:textId="77777777" w:rsidR="00C776E5" w:rsidRPr="0007479A" w:rsidRDefault="00C776E5" w:rsidP="00346576">
            <w:pPr>
              <w:pStyle w:val="GvdeMetni"/>
              <w:tabs>
                <w:tab w:val="right" w:leader="dot" w:pos="9202"/>
              </w:tabs>
              <w:spacing w:line="276" w:lineRule="auto"/>
              <w:rPr>
                <w:noProof/>
              </w:rPr>
            </w:pPr>
          </w:p>
        </w:tc>
        <w:tc>
          <w:tcPr>
            <w:tcW w:w="1017" w:type="dxa"/>
          </w:tcPr>
          <w:p w14:paraId="71E9A04E" w14:textId="77777777" w:rsidR="00C776E5" w:rsidRPr="0007479A"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C776E5" w:rsidRPr="0007479A" w14:paraId="42E3578D" w14:textId="77777777" w:rsidTr="00346576">
        <w:trPr>
          <w:gridAfter w:val="1"/>
          <w:wAfter w:w="280" w:type="dxa"/>
        </w:trPr>
        <w:tc>
          <w:tcPr>
            <w:tcW w:w="8053" w:type="dxa"/>
            <w:gridSpan w:val="2"/>
          </w:tcPr>
          <w:p w14:paraId="669D48EA" w14:textId="77777777" w:rsidR="00C776E5" w:rsidRDefault="00C776E5" w:rsidP="00346576">
            <w:pPr>
              <w:pStyle w:val="GvdeMetni"/>
              <w:tabs>
                <w:tab w:val="right" w:leader="dot" w:pos="9202"/>
              </w:tabs>
              <w:spacing w:line="276" w:lineRule="auto"/>
              <w:rPr>
                <w:rStyle w:val="AklamaBavurusu"/>
              </w:rPr>
            </w:pPr>
          </w:p>
          <w:p w14:paraId="3B031612" w14:textId="77777777" w:rsidR="00C776E5" w:rsidRDefault="00C776E5" w:rsidP="00346576">
            <w:pPr>
              <w:pStyle w:val="GvdeMetni"/>
              <w:tabs>
                <w:tab w:val="right" w:leader="dot" w:pos="9202"/>
              </w:tabs>
              <w:spacing w:line="276" w:lineRule="auto"/>
              <w:rPr>
                <w:rStyle w:val="AklamaBavurusu"/>
              </w:rPr>
            </w:pPr>
          </w:p>
        </w:tc>
        <w:tc>
          <w:tcPr>
            <w:tcW w:w="1017" w:type="dxa"/>
          </w:tcPr>
          <w:p w14:paraId="00727AF2" w14:textId="77777777" w:rsidR="00C776E5" w:rsidRPr="0007479A"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C776E5" w:rsidRPr="0007479A" w14:paraId="546ECD17" w14:textId="77777777" w:rsidTr="00346576">
        <w:tc>
          <w:tcPr>
            <w:tcW w:w="7897" w:type="dxa"/>
          </w:tcPr>
          <w:p w14:paraId="26A29A8F" w14:textId="77777777" w:rsidR="00C776E5" w:rsidRPr="0007479A" w:rsidRDefault="00C776E5" w:rsidP="00346576">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Pr="0007479A">
              <w:rPr>
                <w:rFonts w:ascii="Times New Roman" w:hAnsi="Times New Roman" w:cs="Times New Roman"/>
                <w:noProof/>
                <w:color w:val="000000" w:themeColor="text1"/>
                <w:sz w:val="24"/>
                <w:szCs w:val="24"/>
              </w:rPr>
              <w:t>ŞEKİLLER</w:t>
            </w:r>
          </w:p>
        </w:tc>
        <w:tc>
          <w:tcPr>
            <w:tcW w:w="1453" w:type="dxa"/>
            <w:gridSpan w:val="3"/>
          </w:tcPr>
          <w:p w14:paraId="47103930" w14:textId="77777777" w:rsidR="00C776E5" w:rsidRPr="00145D36"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C776E5" w:rsidRPr="001C0237" w14:paraId="050D07AA" w14:textId="77777777" w:rsidTr="00346576">
        <w:tc>
          <w:tcPr>
            <w:tcW w:w="7897" w:type="dxa"/>
          </w:tcPr>
          <w:p w14:paraId="39BEBF5A" w14:textId="304AB92B" w:rsidR="00C776E5" w:rsidRPr="001C0237" w:rsidRDefault="00A26A06" w:rsidP="00346576">
            <w:pPr>
              <w:pStyle w:val="GvdeMetni"/>
              <w:tabs>
                <w:tab w:val="right" w:leader="dot" w:pos="9199"/>
              </w:tabs>
              <w:spacing w:line="276" w:lineRule="auto"/>
              <w:rPr>
                <w:rFonts w:ascii="Times New Roman" w:hAnsi="Times New Roman" w:cs="Times New Roman"/>
                <w:noProof/>
                <w:color w:val="FF0000"/>
              </w:rPr>
            </w:pPr>
            <w:hyperlink w:anchor="_bookmark6" w:history="1">
              <w:r w:rsidR="00C776E5" w:rsidRPr="001C0237">
                <w:rPr>
                  <w:rFonts w:ascii="Times New Roman" w:hAnsi="Times New Roman" w:cs="Times New Roman"/>
                  <w:noProof/>
                  <w:color w:val="FF0000"/>
                </w:rPr>
                <w:t xml:space="preserve">Şekil 1: </w:t>
              </w:r>
              <w:r w:rsidR="00E75C10">
                <w:rPr>
                  <w:rFonts w:ascii="Times New Roman" w:hAnsi="Times New Roman" w:cs="Times New Roman"/>
                  <w:noProof/>
                  <w:color w:val="FF0000"/>
                </w:rPr>
                <w:t>Nazilli Fen Lisesi</w:t>
              </w:r>
              <w:r w:rsidR="00C776E5" w:rsidRPr="001C0237">
                <w:rPr>
                  <w:rFonts w:ascii="Times New Roman" w:hAnsi="Times New Roman" w:cs="Times New Roman"/>
                  <w:noProof/>
                  <w:color w:val="FF0000"/>
                </w:rPr>
                <w:t xml:space="preserve"> </w:t>
              </w:r>
              <w:r w:rsidR="00C776E5">
                <w:rPr>
                  <w:rFonts w:ascii="Times New Roman" w:hAnsi="Times New Roman" w:cs="Times New Roman"/>
                  <w:noProof/>
                  <w:color w:val="FF0000"/>
                </w:rPr>
                <w:t>2024-2028</w:t>
              </w:r>
              <w:r w:rsidR="00C776E5" w:rsidRPr="001C0237">
                <w:rPr>
                  <w:rFonts w:ascii="Times New Roman" w:hAnsi="Times New Roman" w:cs="Times New Roman"/>
                  <w:noProof/>
                  <w:color w:val="FF0000"/>
                </w:rPr>
                <w:t xml:space="preserve"> Stratejik Plan Hazırlama Modeli</w:t>
              </w:r>
            </w:hyperlink>
          </w:p>
        </w:tc>
        <w:tc>
          <w:tcPr>
            <w:tcW w:w="1453" w:type="dxa"/>
            <w:gridSpan w:val="3"/>
          </w:tcPr>
          <w:p w14:paraId="65BFAAEC"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C776E5" w:rsidRPr="001C0237" w14:paraId="169CD998" w14:textId="77777777" w:rsidTr="00346576">
        <w:tc>
          <w:tcPr>
            <w:tcW w:w="7897" w:type="dxa"/>
          </w:tcPr>
          <w:p w14:paraId="5FEBB5C2" w14:textId="77777777" w:rsidR="00C776E5" w:rsidRPr="001C0237" w:rsidRDefault="00A26A06" w:rsidP="00346576">
            <w:pPr>
              <w:pStyle w:val="GvdeMetni"/>
              <w:tabs>
                <w:tab w:val="right" w:leader="dot" w:pos="9199"/>
              </w:tabs>
              <w:spacing w:line="276" w:lineRule="auto"/>
              <w:rPr>
                <w:rFonts w:ascii="Times New Roman" w:hAnsi="Times New Roman" w:cs="Times New Roman"/>
                <w:noProof/>
                <w:color w:val="FF0000"/>
              </w:rPr>
            </w:pPr>
            <w:hyperlink w:anchor="_bookmark6" w:history="1">
              <w:r w:rsidR="00C776E5"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A8CBBC"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C776E5" w:rsidRPr="001C0237" w14:paraId="657AF4A3" w14:textId="77777777" w:rsidTr="00346576">
        <w:tc>
          <w:tcPr>
            <w:tcW w:w="7897" w:type="dxa"/>
          </w:tcPr>
          <w:p w14:paraId="1A545E15" w14:textId="77777777" w:rsidR="00C776E5" w:rsidRPr="001C0237" w:rsidRDefault="00A26A06" w:rsidP="00346576">
            <w:pPr>
              <w:pStyle w:val="GvdeMetni"/>
              <w:tabs>
                <w:tab w:val="right" w:leader="dot" w:pos="9199"/>
              </w:tabs>
              <w:spacing w:line="276" w:lineRule="auto"/>
              <w:rPr>
                <w:rFonts w:ascii="Times New Roman" w:hAnsi="Times New Roman" w:cs="Times New Roman"/>
                <w:noProof/>
                <w:color w:val="FF0000"/>
              </w:rPr>
            </w:pPr>
            <w:hyperlink w:anchor="_bookmark6" w:history="1">
              <w:r w:rsidR="00C776E5" w:rsidRPr="001C0237">
                <w:rPr>
                  <w:rFonts w:ascii="Times New Roman" w:hAnsi="Times New Roman" w:cs="Times New Roman"/>
                  <w:noProof/>
                  <w:color w:val="FF0000"/>
                </w:rPr>
                <w:t xml:space="preserve">Şekil 3: Yönetici, Öğretmen ve Personel İç Paydaş Anketi Sonuçları </w:t>
              </w:r>
            </w:hyperlink>
            <w:r w:rsidR="00C776E5" w:rsidRPr="001C0237">
              <w:rPr>
                <w:rFonts w:ascii="Times New Roman" w:hAnsi="Times New Roman" w:cs="Times New Roman"/>
                <w:noProof/>
                <w:color w:val="FF0000"/>
              </w:rPr>
              <w:t>B</w:t>
            </w:r>
          </w:p>
        </w:tc>
        <w:tc>
          <w:tcPr>
            <w:tcW w:w="1453" w:type="dxa"/>
            <w:gridSpan w:val="3"/>
          </w:tcPr>
          <w:p w14:paraId="31AA1882"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C776E5" w:rsidRPr="001C0237" w14:paraId="519EA2D4" w14:textId="77777777" w:rsidTr="00346576">
        <w:tc>
          <w:tcPr>
            <w:tcW w:w="7897" w:type="dxa"/>
          </w:tcPr>
          <w:p w14:paraId="39080102" w14:textId="77777777" w:rsidR="00C776E5" w:rsidRPr="001C0237" w:rsidRDefault="00A26A06" w:rsidP="00346576">
            <w:pPr>
              <w:pStyle w:val="GvdeMetni"/>
              <w:tabs>
                <w:tab w:val="right" w:leader="dot" w:pos="9199"/>
              </w:tabs>
              <w:spacing w:line="276" w:lineRule="auto"/>
              <w:rPr>
                <w:rFonts w:ascii="Times New Roman" w:hAnsi="Times New Roman" w:cs="Times New Roman"/>
                <w:noProof/>
                <w:color w:val="FF0000"/>
              </w:rPr>
            </w:pPr>
            <w:hyperlink w:anchor="_bookmark6" w:history="1">
              <w:r w:rsidR="00C776E5" w:rsidRPr="001C0237">
                <w:rPr>
                  <w:rFonts w:ascii="Times New Roman" w:hAnsi="Times New Roman" w:cs="Times New Roman"/>
                  <w:noProof/>
                  <w:color w:val="FF0000"/>
                </w:rPr>
                <w:t xml:space="preserve">Şekil 4: Yönetici, Öğretmen ve Personel İç Paydaş Anketi Sonuçları </w:t>
              </w:r>
            </w:hyperlink>
            <w:r w:rsidR="00C776E5" w:rsidRPr="001C0237">
              <w:rPr>
                <w:rFonts w:ascii="Times New Roman" w:hAnsi="Times New Roman" w:cs="Times New Roman"/>
                <w:noProof/>
                <w:color w:val="FF0000"/>
              </w:rPr>
              <w:t>C</w:t>
            </w:r>
          </w:p>
        </w:tc>
        <w:tc>
          <w:tcPr>
            <w:tcW w:w="1453" w:type="dxa"/>
            <w:gridSpan w:val="3"/>
          </w:tcPr>
          <w:p w14:paraId="031B83DF"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C776E5" w:rsidRPr="001C0237" w14:paraId="2C4FE4DA" w14:textId="77777777" w:rsidTr="00346576">
        <w:tc>
          <w:tcPr>
            <w:tcW w:w="7897" w:type="dxa"/>
          </w:tcPr>
          <w:p w14:paraId="4DD98E49" w14:textId="77777777" w:rsidR="00C776E5" w:rsidRPr="001C0237" w:rsidRDefault="00C776E5" w:rsidP="00346576">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2E346D3F"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C776E5" w:rsidRPr="001C0237" w14:paraId="396CB146" w14:textId="77777777" w:rsidTr="00346576">
        <w:tc>
          <w:tcPr>
            <w:tcW w:w="7897" w:type="dxa"/>
          </w:tcPr>
          <w:p w14:paraId="100B464E" w14:textId="77777777" w:rsidR="00C776E5" w:rsidRPr="001C0237" w:rsidRDefault="00C776E5" w:rsidP="00346576">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1B94E046"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C776E5" w:rsidRPr="001C0237" w14:paraId="2680A7BA" w14:textId="77777777" w:rsidTr="00346576">
        <w:tc>
          <w:tcPr>
            <w:tcW w:w="7897" w:type="dxa"/>
          </w:tcPr>
          <w:p w14:paraId="19D9AE16" w14:textId="77777777" w:rsidR="00C776E5" w:rsidRPr="001C0237" w:rsidRDefault="00C776E5" w:rsidP="00346576">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4EF84BCC"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C776E5" w:rsidRPr="001C0237" w14:paraId="58B5F1A0" w14:textId="77777777" w:rsidTr="00346576">
        <w:tc>
          <w:tcPr>
            <w:tcW w:w="7897" w:type="dxa"/>
          </w:tcPr>
          <w:p w14:paraId="30AF6383" w14:textId="77777777" w:rsidR="00C776E5" w:rsidRPr="001C0237" w:rsidRDefault="00A26A06" w:rsidP="00346576">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C776E5" w:rsidRPr="001C0237">
                <w:rPr>
                  <w:rFonts w:ascii="Times New Roman" w:hAnsi="Times New Roman" w:cs="Times New Roman"/>
                  <w:noProof/>
                  <w:color w:val="FF0000"/>
                </w:rPr>
                <w:t xml:space="preserve">Şekil 8: Stratejik Plan İzleme ve Değerlendirme </w:t>
              </w:r>
            </w:hyperlink>
            <w:r w:rsidR="00C776E5" w:rsidRPr="001C0237">
              <w:rPr>
                <w:rFonts w:ascii="Times New Roman" w:hAnsi="Times New Roman" w:cs="Times New Roman"/>
                <w:noProof/>
                <w:color w:val="FF0000"/>
              </w:rPr>
              <w:t>Modeli</w:t>
            </w:r>
          </w:p>
        </w:tc>
        <w:tc>
          <w:tcPr>
            <w:tcW w:w="1453" w:type="dxa"/>
            <w:gridSpan w:val="3"/>
          </w:tcPr>
          <w:p w14:paraId="5389635E" w14:textId="77777777" w:rsidR="00C776E5" w:rsidRPr="001C0237" w:rsidRDefault="00C776E5" w:rsidP="00346576">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7037737" w14:textId="77777777" w:rsidR="00C776E5" w:rsidRPr="001C0237" w:rsidRDefault="00C776E5" w:rsidP="00C776E5">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3B016EFE" w14:textId="77777777" w:rsidR="00C776E5" w:rsidRPr="0007479A" w:rsidRDefault="00C776E5" w:rsidP="00C776E5">
      <w:pPr>
        <w:pStyle w:val="T2"/>
        <w:tabs>
          <w:tab w:val="left" w:pos="703"/>
          <w:tab w:val="left" w:leader="dot" w:pos="8957"/>
        </w:tabs>
        <w:spacing w:before="0" w:line="276" w:lineRule="auto"/>
        <w:ind w:left="0" w:firstLine="0"/>
        <w:rPr>
          <w:rFonts w:ascii="Times New Roman" w:hAnsi="Times New Roman" w:cs="Times New Roman"/>
          <w:noProof/>
          <w:color w:val="538135" w:themeColor="accent6" w:themeShade="BF"/>
        </w:rPr>
      </w:pPr>
    </w:p>
    <w:p w14:paraId="410BE356" w14:textId="77777777" w:rsidR="00C776E5" w:rsidRPr="0007479A" w:rsidRDefault="00C776E5" w:rsidP="00C776E5">
      <w:pPr>
        <w:pStyle w:val="T2"/>
        <w:tabs>
          <w:tab w:val="left" w:pos="703"/>
          <w:tab w:val="left" w:leader="dot" w:pos="8957"/>
        </w:tabs>
        <w:spacing w:before="0" w:line="276" w:lineRule="auto"/>
        <w:ind w:left="0" w:firstLine="0"/>
        <w:rPr>
          <w:rFonts w:ascii="Times New Roman" w:hAnsi="Times New Roman" w:cs="Times New Roman"/>
          <w:noProof/>
          <w:color w:val="538135" w:themeColor="accent6" w:themeShade="BF"/>
        </w:rPr>
      </w:pPr>
    </w:p>
    <w:p w14:paraId="001D24A6" w14:textId="77777777" w:rsidR="00C776E5" w:rsidRPr="0007479A" w:rsidRDefault="00C776E5" w:rsidP="00C776E5">
      <w:pPr>
        <w:pStyle w:val="T2"/>
        <w:tabs>
          <w:tab w:val="left" w:pos="703"/>
          <w:tab w:val="left" w:leader="dot" w:pos="8957"/>
        </w:tabs>
        <w:spacing w:before="0" w:line="276" w:lineRule="auto"/>
        <w:ind w:left="0" w:firstLine="0"/>
        <w:rPr>
          <w:rFonts w:ascii="Times New Roman" w:hAnsi="Times New Roman" w:cs="Times New Roman"/>
          <w:noProof/>
          <w:color w:val="538135" w:themeColor="accent6" w:themeShade="BF"/>
        </w:rPr>
      </w:pPr>
    </w:p>
    <w:p w14:paraId="7913B5F0" w14:textId="77777777" w:rsidR="00C776E5" w:rsidRPr="0007479A" w:rsidRDefault="00C776E5" w:rsidP="00C776E5">
      <w:pPr>
        <w:pStyle w:val="GvdeMetni"/>
        <w:spacing w:line="276" w:lineRule="auto"/>
        <w:rPr>
          <w:rFonts w:ascii="Times New Roman" w:hAnsi="Times New Roman" w:cs="Times New Roman"/>
          <w:noProof/>
        </w:rPr>
      </w:pPr>
    </w:p>
    <w:p w14:paraId="0437BCE4" w14:textId="77777777" w:rsidR="00C776E5" w:rsidRPr="0007479A" w:rsidRDefault="00C776E5" w:rsidP="00C776E5">
      <w:pPr>
        <w:pStyle w:val="GvdeMetni"/>
        <w:spacing w:line="276" w:lineRule="auto"/>
        <w:rPr>
          <w:rFonts w:ascii="Times New Roman" w:hAnsi="Times New Roman" w:cs="Times New Roman"/>
          <w:noProof/>
        </w:rPr>
      </w:pPr>
    </w:p>
    <w:p w14:paraId="69562CB3" w14:textId="77777777" w:rsidR="00C776E5" w:rsidRPr="0007479A" w:rsidRDefault="00C776E5" w:rsidP="00C776E5">
      <w:pPr>
        <w:pStyle w:val="GvdeMetni"/>
        <w:spacing w:line="276" w:lineRule="auto"/>
        <w:rPr>
          <w:rFonts w:ascii="Times New Roman" w:hAnsi="Times New Roman" w:cs="Times New Roman"/>
          <w:noProof/>
        </w:rPr>
      </w:pPr>
    </w:p>
    <w:p w14:paraId="29FDBFDF" w14:textId="77777777" w:rsidR="00C776E5" w:rsidRPr="0007479A" w:rsidRDefault="00C776E5" w:rsidP="00C776E5">
      <w:pPr>
        <w:pStyle w:val="GvdeMetni"/>
        <w:spacing w:line="276" w:lineRule="auto"/>
        <w:rPr>
          <w:rFonts w:ascii="Times New Roman" w:hAnsi="Times New Roman" w:cs="Times New Roman"/>
          <w:noProof/>
        </w:rPr>
      </w:pPr>
    </w:p>
    <w:p w14:paraId="06B6969F" w14:textId="77777777" w:rsidR="00C776E5" w:rsidRPr="0007479A" w:rsidRDefault="00C776E5" w:rsidP="00C776E5">
      <w:pPr>
        <w:pStyle w:val="GvdeMetni"/>
        <w:spacing w:line="276" w:lineRule="auto"/>
        <w:rPr>
          <w:rFonts w:ascii="Times New Roman" w:hAnsi="Times New Roman" w:cs="Times New Roman"/>
          <w:noProof/>
        </w:rPr>
      </w:pPr>
    </w:p>
    <w:p w14:paraId="25BD059D" w14:textId="77777777" w:rsidR="00C776E5" w:rsidRPr="0007479A" w:rsidRDefault="00C776E5" w:rsidP="00C776E5">
      <w:pPr>
        <w:pStyle w:val="GvdeMetni"/>
        <w:spacing w:line="276" w:lineRule="auto"/>
        <w:rPr>
          <w:rFonts w:ascii="Times New Roman" w:hAnsi="Times New Roman" w:cs="Times New Roman"/>
          <w:noProof/>
        </w:rPr>
      </w:pPr>
    </w:p>
    <w:p w14:paraId="5F8D262F" w14:textId="77777777" w:rsidR="00C776E5" w:rsidRPr="0007479A" w:rsidRDefault="00C776E5" w:rsidP="00C776E5">
      <w:pPr>
        <w:pStyle w:val="GvdeMetni"/>
        <w:spacing w:line="276" w:lineRule="auto"/>
        <w:rPr>
          <w:rFonts w:ascii="Times New Roman" w:hAnsi="Times New Roman" w:cs="Times New Roman"/>
          <w:noProof/>
        </w:rPr>
      </w:pPr>
    </w:p>
    <w:p w14:paraId="44FEC439" w14:textId="77777777" w:rsidR="00C776E5" w:rsidRPr="0007479A" w:rsidRDefault="00C776E5" w:rsidP="00C776E5">
      <w:pPr>
        <w:pStyle w:val="GvdeMetni"/>
        <w:spacing w:line="276" w:lineRule="auto"/>
        <w:rPr>
          <w:rFonts w:ascii="Times New Roman" w:hAnsi="Times New Roman" w:cs="Times New Roman"/>
          <w:noProof/>
        </w:rPr>
      </w:pPr>
    </w:p>
    <w:p w14:paraId="7CBA8ECD" w14:textId="77777777" w:rsidR="00C776E5" w:rsidRPr="0007479A" w:rsidRDefault="00C776E5" w:rsidP="00C776E5">
      <w:pPr>
        <w:pStyle w:val="GvdeMetni"/>
        <w:spacing w:line="276" w:lineRule="auto"/>
        <w:rPr>
          <w:rFonts w:ascii="Times New Roman" w:hAnsi="Times New Roman" w:cs="Times New Roman"/>
          <w:noProof/>
        </w:rPr>
      </w:pPr>
    </w:p>
    <w:p w14:paraId="1C055559" w14:textId="77777777" w:rsidR="00C776E5" w:rsidRPr="0007479A" w:rsidRDefault="00C776E5" w:rsidP="00C776E5">
      <w:pPr>
        <w:pStyle w:val="GvdeMetni"/>
        <w:spacing w:line="276" w:lineRule="auto"/>
        <w:rPr>
          <w:rFonts w:ascii="Times New Roman" w:hAnsi="Times New Roman" w:cs="Times New Roman"/>
          <w:noProof/>
        </w:rPr>
      </w:pPr>
    </w:p>
    <w:p w14:paraId="13A7E903" w14:textId="77777777" w:rsidR="00C776E5" w:rsidRPr="0007479A" w:rsidRDefault="00C776E5" w:rsidP="00C776E5">
      <w:pPr>
        <w:pStyle w:val="GvdeMetni"/>
        <w:spacing w:line="276" w:lineRule="auto"/>
        <w:rPr>
          <w:rFonts w:ascii="Times New Roman" w:hAnsi="Times New Roman" w:cs="Times New Roman"/>
          <w:noProof/>
        </w:rPr>
      </w:pPr>
    </w:p>
    <w:p w14:paraId="2BA2DBFA" w14:textId="77777777" w:rsidR="00C776E5" w:rsidRPr="0007479A" w:rsidRDefault="00C776E5" w:rsidP="00C776E5">
      <w:pPr>
        <w:pStyle w:val="GvdeMetni"/>
        <w:spacing w:line="276" w:lineRule="auto"/>
        <w:rPr>
          <w:rFonts w:ascii="Times New Roman" w:hAnsi="Times New Roman" w:cs="Times New Roman"/>
          <w:noProof/>
        </w:rPr>
      </w:pPr>
    </w:p>
    <w:p w14:paraId="21DDCF07" w14:textId="77777777" w:rsidR="00C776E5" w:rsidRPr="0007479A" w:rsidRDefault="00C776E5" w:rsidP="00C776E5">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555C04C7" w14:textId="77777777" w:rsidR="00C776E5" w:rsidRPr="0007479A" w:rsidRDefault="00C776E5" w:rsidP="00C776E5">
      <w:pPr>
        <w:pStyle w:val="Balk1"/>
        <w:spacing w:before="0" w:line="276" w:lineRule="auto"/>
        <w:ind w:left="136" w:firstLine="0"/>
        <w:rPr>
          <w:rFonts w:ascii="Times New Roman" w:hAnsi="Times New Roman" w:cs="Times New Roman"/>
          <w:noProof/>
          <w:color w:val="002060"/>
          <w:sz w:val="24"/>
          <w:szCs w:val="24"/>
        </w:rPr>
      </w:pPr>
    </w:p>
    <w:p w14:paraId="463019D7" w14:textId="77777777" w:rsidR="00C776E5" w:rsidRPr="0007479A" w:rsidRDefault="00C776E5" w:rsidP="00C776E5">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önceliklerini, performans ölçütlerini ve bunlara ulaşmak için izlenecek yöntemler ile kaynak dağılımlarını içeren plandır (5018 s. Kamu Mali Yönetimi ve Kontrol Kanunu, Madde 3)</w:t>
      </w:r>
    </w:p>
    <w:p w14:paraId="3E5C14E3" w14:textId="77777777" w:rsidR="00C776E5" w:rsidRPr="0007479A" w:rsidRDefault="00C776E5" w:rsidP="00C776E5">
      <w:pPr>
        <w:pStyle w:val="GvdeMetni"/>
        <w:spacing w:line="276" w:lineRule="auto"/>
        <w:ind w:left="136" w:right="133"/>
        <w:jc w:val="both"/>
        <w:rPr>
          <w:rFonts w:ascii="Times New Roman" w:hAnsi="Times New Roman" w:cs="Times New Roman"/>
          <w:b/>
          <w:noProof/>
        </w:rPr>
      </w:pPr>
    </w:p>
    <w:p w14:paraId="6D9A22C0" w14:textId="77777777" w:rsidR="00C776E5" w:rsidRPr="0007479A" w:rsidRDefault="00C776E5" w:rsidP="00C776E5">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2024-2028 dönemi stratejik plan çalışmalarının başlatılması için Milli Eğitim Bakanlığı Strateji Geliştirme Başkanlığı tarafından hazırlanarak duyurulan 06.10.2022 tarih ve 2022/21 sayılı genelgedir.</w:t>
      </w:r>
    </w:p>
    <w:p w14:paraId="4D341B3B" w14:textId="77777777" w:rsidR="00C776E5" w:rsidRPr="0007479A" w:rsidRDefault="00C776E5" w:rsidP="00C776E5">
      <w:pPr>
        <w:pStyle w:val="GvdeMetni"/>
        <w:spacing w:line="276" w:lineRule="auto"/>
        <w:ind w:left="136" w:right="133"/>
        <w:jc w:val="both"/>
        <w:rPr>
          <w:rFonts w:ascii="Times New Roman" w:hAnsi="Times New Roman" w:cs="Times New Roman"/>
          <w:noProof/>
        </w:rPr>
      </w:pPr>
    </w:p>
    <w:p w14:paraId="63058D75" w14:textId="77777777" w:rsidR="00C776E5" w:rsidRPr="0007479A" w:rsidRDefault="00C776E5" w:rsidP="00C776E5">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6710B857"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p>
    <w:p w14:paraId="077CBE98"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kurumun/kuruluşun kimlere, hangi amaçla ve hangi alanda hizmet verdiğini yöntemleriyle birlikte açıklayan bildirgedir.</w:t>
      </w:r>
    </w:p>
    <w:p w14:paraId="57A890A7"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p>
    <w:p w14:paraId="78C242C9"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F891D58"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p>
    <w:p w14:paraId="5A378A6A"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olarak elde etmek ve ulaşmak istediği sonucu ifade eder.</w:t>
      </w:r>
    </w:p>
    <w:p w14:paraId="1FC5EF5C"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p>
    <w:p w14:paraId="077C50A7"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72EBAEF"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p>
    <w:p w14:paraId="66C6395D"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D939D1E"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p>
    <w:p w14:paraId="02FF7D2A" w14:textId="77777777" w:rsidR="00C776E5" w:rsidRPr="0007479A" w:rsidRDefault="00C776E5" w:rsidP="00C776E5">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1E717200" w14:textId="77777777" w:rsidR="00C776E5" w:rsidRPr="0007479A" w:rsidRDefault="00C776E5" w:rsidP="00C776E5">
      <w:pPr>
        <w:pStyle w:val="GvdeMetni"/>
        <w:spacing w:line="276" w:lineRule="auto"/>
        <w:ind w:right="136"/>
        <w:jc w:val="both"/>
        <w:rPr>
          <w:rFonts w:ascii="Times New Roman" w:hAnsi="Times New Roman" w:cs="Times New Roman"/>
          <w:noProof/>
        </w:rPr>
      </w:pPr>
    </w:p>
    <w:p w14:paraId="012F3742" w14:textId="77777777" w:rsidR="00C776E5" w:rsidRPr="0007479A" w:rsidRDefault="00C776E5" w:rsidP="00C776E5">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 hizmetlerdir.</w:t>
      </w:r>
    </w:p>
    <w:p w14:paraId="0B678D83" w14:textId="77777777" w:rsidR="00C776E5" w:rsidRPr="0007479A" w:rsidRDefault="00C776E5" w:rsidP="00C776E5">
      <w:pPr>
        <w:pStyle w:val="GvdeMetni"/>
        <w:spacing w:line="276" w:lineRule="auto"/>
        <w:ind w:right="133"/>
        <w:jc w:val="both"/>
        <w:rPr>
          <w:rFonts w:ascii="Times New Roman" w:hAnsi="Times New Roman" w:cs="Times New Roman"/>
          <w:noProof/>
        </w:rPr>
      </w:pPr>
    </w:p>
    <w:p w14:paraId="1EAC865A" w14:textId="77777777" w:rsidR="00C776E5" w:rsidRPr="0007479A" w:rsidRDefault="00C776E5" w:rsidP="00C776E5">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 (PG)</w:t>
      </w:r>
      <w:r w:rsidRPr="0007479A">
        <w:rPr>
          <w:rFonts w:ascii="Times New Roman" w:hAnsi="Times New Roman" w:cs="Times New Roman"/>
          <w:noProof/>
        </w:rPr>
        <w:t>: Stratejik planda hedeflerin ölçülebilirliğini miktar ve zaman boyutuyla ifade eden göstergelerdir.</w:t>
      </w:r>
    </w:p>
    <w:p w14:paraId="5BAAECAB" w14:textId="77777777" w:rsidR="00C776E5" w:rsidRPr="0007479A" w:rsidRDefault="00C776E5" w:rsidP="00C776E5">
      <w:pPr>
        <w:pStyle w:val="GvdeMetni"/>
        <w:spacing w:line="276" w:lineRule="auto"/>
        <w:ind w:right="132"/>
        <w:jc w:val="both"/>
        <w:rPr>
          <w:rFonts w:ascii="Times New Roman" w:hAnsi="Times New Roman" w:cs="Times New Roman"/>
          <w:noProof/>
        </w:rPr>
      </w:pPr>
    </w:p>
    <w:p w14:paraId="474646A2" w14:textId="77777777" w:rsidR="00C776E5" w:rsidRPr="0007479A" w:rsidRDefault="00C776E5" w:rsidP="00C776E5">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 cevaplarını içeren ve her yıl şubat ayının sonuna kadar hazırlanan rapordur.</w:t>
      </w:r>
    </w:p>
    <w:p w14:paraId="6E108339" w14:textId="77777777" w:rsidR="00C776E5" w:rsidRPr="0007479A" w:rsidRDefault="00C776E5" w:rsidP="00C776E5">
      <w:pPr>
        <w:spacing w:line="276" w:lineRule="auto"/>
        <w:ind w:left="136" w:right="136"/>
        <w:jc w:val="both"/>
        <w:rPr>
          <w:rFonts w:ascii="Times New Roman" w:hAnsi="Times New Roman" w:cs="Times New Roman"/>
          <w:noProof/>
          <w:sz w:val="24"/>
          <w:szCs w:val="24"/>
        </w:rPr>
      </w:pPr>
    </w:p>
    <w:p w14:paraId="0A8721C3" w14:textId="77777777" w:rsidR="00C776E5" w:rsidRPr="0007479A" w:rsidRDefault="00C776E5" w:rsidP="00C776E5">
      <w:pPr>
        <w:pStyle w:val="GvdeMetni"/>
        <w:spacing w:line="276" w:lineRule="auto"/>
        <w:ind w:left="136" w:right="133"/>
        <w:jc w:val="both"/>
        <w:rPr>
          <w:rFonts w:ascii="Times New Roman" w:hAnsi="Times New Roman" w:cs="Times New Roman"/>
          <w:noProof/>
        </w:rPr>
      </w:pPr>
    </w:p>
    <w:p w14:paraId="7D26F9A6" w14:textId="77777777" w:rsidR="00C776E5" w:rsidRPr="0007479A" w:rsidRDefault="00C776E5" w:rsidP="00C776E5">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5B443DE7" w14:textId="77777777" w:rsidR="00C776E5" w:rsidRPr="0007479A" w:rsidRDefault="00C776E5" w:rsidP="00C776E5">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3111174C" wp14:editId="77B77EF8">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407B6A2" w14:textId="77777777" w:rsidR="00C776E5" w:rsidRDefault="00C776E5" w:rsidP="00C776E5">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C776E5" w14:paraId="2CFA914A" w14:textId="77777777" w:rsidTr="00346576">
        <w:trPr>
          <w:jc w:val="center"/>
        </w:trPr>
        <w:tc>
          <w:tcPr>
            <w:tcW w:w="1555" w:type="dxa"/>
            <w:shd w:val="clear" w:color="auto" w:fill="C45911" w:themeFill="accent2" w:themeFillShade="BF"/>
          </w:tcPr>
          <w:p w14:paraId="16F65E63" w14:textId="77777777" w:rsidR="00C776E5" w:rsidRPr="00B35D92" w:rsidRDefault="00C776E5" w:rsidP="0034657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048FC746" w14:textId="77777777" w:rsidR="00C776E5" w:rsidRPr="00B35D92" w:rsidRDefault="00C776E5" w:rsidP="00346576">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C45911" w:themeFill="accent2" w:themeFillShade="BF"/>
          </w:tcPr>
          <w:p w14:paraId="1ADC6A99" w14:textId="77777777" w:rsidR="00C776E5" w:rsidRPr="00B35D92" w:rsidRDefault="00C776E5" w:rsidP="00346576">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14F242D5" w14:textId="1B525D64" w:rsidR="00C776E5" w:rsidRPr="00B35D92" w:rsidRDefault="00E75C10" w:rsidP="00346576">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p>
        </w:tc>
      </w:tr>
      <w:tr w:rsidR="00C776E5" w14:paraId="7920C625" w14:textId="77777777" w:rsidTr="00346576">
        <w:trPr>
          <w:jc w:val="center"/>
        </w:trPr>
        <w:tc>
          <w:tcPr>
            <w:tcW w:w="1555" w:type="dxa"/>
            <w:shd w:val="clear" w:color="auto" w:fill="C45911" w:themeFill="accent2" w:themeFillShade="BF"/>
            <w:vAlign w:val="center"/>
          </w:tcPr>
          <w:p w14:paraId="23A4884B" w14:textId="77777777" w:rsidR="00C776E5" w:rsidRPr="00B35D92" w:rsidRDefault="00C776E5" w:rsidP="0034657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7A0D78DD" w14:textId="55773709" w:rsidR="00C776E5" w:rsidRPr="00B35D92" w:rsidRDefault="00E75C10" w:rsidP="00346576">
            <w:pPr>
              <w:pStyle w:val="GvdeMetni"/>
              <w:spacing w:line="276" w:lineRule="auto"/>
              <w:jc w:val="left"/>
              <w:rPr>
                <w:rFonts w:ascii="Times New Roman" w:hAnsi="Times New Roman" w:cs="Times New Roman"/>
                <w:noProof/>
                <w:sz w:val="20"/>
                <w:szCs w:val="20"/>
              </w:rPr>
            </w:pPr>
            <w:r w:rsidRPr="00E75C10">
              <w:rPr>
                <w:rFonts w:ascii="Times New Roman" w:hAnsi="Times New Roman" w:cs="Times New Roman"/>
                <w:noProof/>
                <w:sz w:val="20"/>
                <w:szCs w:val="20"/>
              </w:rPr>
              <w:t>Karaçay Mah.Ertuğrul Ünlüer Cad. No14 Nazilli</w:t>
            </w:r>
            <w:r>
              <w:rPr>
                <w:rFonts w:ascii="Times New Roman" w:hAnsi="Times New Roman" w:cs="Times New Roman"/>
                <w:noProof/>
                <w:sz w:val="20"/>
                <w:szCs w:val="20"/>
              </w:rPr>
              <w:t>/</w:t>
            </w:r>
            <w:r w:rsidRPr="00E75C10">
              <w:rPr>
                <w:rFonts w:ascii="Times New Roman" w:hAnsi="Times New Roman" w:cs="Times New Roman"/>
                <w:noProof/>
                <w:sz w:val="20"/>
                <w:szCs w:val="20"/>
              </w:rPr>
              <w:t>AYDIN</w:t>
            </w:r>
          </w:p>
        </w:tc>
        <w:tc>
          <w:tcPr>
            <w:tcW w:w="1706" w:type="dxa"/>
            <w:shd w:val="clear" w:color="auto" w:fill="C45911" w:themeFill="accent2" w:themeFillShade="BF"/>
            <w:vAlign w:val="center"/>
          </w:tcPr>
          <w:p w14:paraId="71E2AB65" w14:textId="77777777" w:rsidR="00C776E5" w:rsidRPr="00B35D92" w:rsidRDefault="00C776E5" w:rsidP="0034657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1FD63E4D" w14:textId="1E5A4D6B" w:rsidR="00C776E5" w:rsidRPr="00B35D92" w:rsidRDefault="00E75C10" w:rsidP="00346576">
            <w:pPr>
              <w:pStyle w:val="GvdeMetni"/>
              <w:spacing w:line="276" w:lineRule="auto"/>
              <w:jc w:val="left"/>
              <w:rPr>
                <w:rFonts w:ascii="Times New Roman" w:hAnsi="Times New Roman" w:cs="Times New Roman"/>
                <w:noProof/>
                <w:sz w:val="20"/>
                <w:szCs w:val="20"/>
              </w:rPr>
            </w:pPr>
            <w:r w:rsidRPr="00E75C10">
              <w:rPr>
                <w:rFonts w:ascii="Times New Roman" w:hAnsi="Times New Roman" w:cs="Times New Roman"/>
                <w:noProof/>
                <w:sz w:val="20"/>
                <w:szCs w:val="20"/>
              </w:rPr>
              <w:t>37°54'31.3"N 28°19'20.6"E</w:t>
            </w:r>
          </w:p>
        </w:tc>
      </w:tr>
      <w:tr w:rsidR="00C776E5" w14:paraId="3EA3CD66" w14:textId="77777777" w:rsidTr="00346576">
        <w:trPr>
          <w:jc w:val="center"/>
        </w:trPr>
        <w:tc>
          <w:tcPr>
            <w:tcW w:w="1555" w:type="dxa"/>
            <w:shd w:val="clear" w:color="auto" w:fill="C45911" w:themeFill="accent2" w:themeFillShade="BF"/>
            <w:vAlign w:val="center"/>
          </w:tcPr>
          <w:p w14:paraId="795E5FCA" w14:textId="77777777" w:rsidR="00C776E5" w:rsidRPr="00B35D92" w:rsidRDefault="00C776E5" w:rsidP="0034657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348DCD62" w14:textId="038FEC39" w:rsidR="00C776E5" w:rsidRPr="00B35D92" w:rsidRDefault="00E75C10" w:rsidP="00346576">
            <w:pPr>
              <w:pStyle w:val="GvdeMetni"/>
              <w:spacing w:line="276" w:lineRule="auto"/>
              <w:jc w:val="left"/>
              <w:rPr>
                <w:rFonts w:ascii="Times New Roman" w:hAnsi="Times New Roman" w:cs="Times New Roman"/>
                <w:noProof/>
                <w:sz w:val="20"/>
                <w:szCs w:val="20"/>
              </w:rPr>
            </w:pPr>
            <w:r w:rsidRPr="00E75C10">
              <w:rPr>
                <w:rFonts w:ascii="Times New Roman" w:hAnsi="Times New Roman" w:cs="Times New Roman"/>
                <w:noProof/>
                <w:sz w:val="20"/>
                <w:szCs w:val="20"/>
              </w:rPr>
              <w:t>0256 312</w:t>
            </w:r>
            <w:r>
              <w:rPr>
                <w:rFonts w:ascii="Times New Roman" w:hAnsi="Times New Roman" w:cs="Times New Roman"/>
                <w:noProof/>
                <w:sz w:val="20"/>
                <w:szCs w:val="20"/>
              </w:rPr>
              <w:t xml:space="preserve"> </w:t>
            </w:r>
            <w:r w:rsidRPr="00E75C10">
              <w:rPr>
                <w:rFonts w:ascii="Times New Roman" w:hAnsi="Times New Roman" w:cs="Times New Roman"/>
                <w:noProof/>
                <w:sz w:val="20"/>
                <w:szCs w:val="20"/>
              </w:rPr>
              <w:t>33</w:t>
            </w:r>
            <w:r>
              <w:rPr>
                <w:rFonts w:ascii="Times New Roman" w:hAnsi="Times New Roman" w:cs="Times New Roman"/>
                <w:noProof/>
                <w:sz w:val="20"/>
                <w:szCs w:val="20"/>
              </w:rPr>
              <w:t xml:space="preserve"> </w:t>
            </w:r>
            <w:r w:rsidRPr="00E75C10">
              <w:rPr>
                <w:rFonts w:ascii="Times New Roman" w:hAnsi="Times New Roman" w:cs="Times New Roman"/>
                <w:noProof/>
                <w:sz w:val="20"/>
                <w:szCs w:val="20"/>
              </w:rPr>
              <w:t>47</w:t>
            </w:r>
          </w:p>
        </w:tc>
        <w:tc>
          <w:tcPr>
            <w:tcW w:w="1706" w:type="dxa"/>
            <w:shd w:val="clear" w:color="auto" w:fill="C45911" w:themeFill="accent2" w:themeFillShade="BF"/>
            <w:vAlign w:val="center"/>
          </w:tcPr>
          <w:p w14:paraId="3F0CEBF6" w14:textId="77777777" w:rsidR="00C776E5" w:rsidRPr="00B35D92" w:rsidRDefault="00C776E5" w:rsidP="0034657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6DC52185" w14:textId="3A1ED45E" w:rsidR="00C776E5" w:rsidRPr="00B35D92" w:rsidRDefault="00E75C10" w:rsidP="00346576">
            <w:pPr>
              <w:pStyle w:val="GvdeMetni"/>
              <w:spacing w:line="276" w:lineRule="auto"/>
              <w:jc w:val="left"/>
              <w:rPr>
                <w:rFonts w:ascii="Times New Roman" w:hAnsi="Times New Roman" w:cs="Times New Roman"/>
                <w:noProof/>
                <w:sz w:val="20"/>
                <w:szCs w:val="20"/>
              </w:rPr>
            </w:pPr>
            <w:r w:rsidRPr="00E75C10">
              <w:rPr>
                <w:rFonts w:ascii="Times New Roman" w:hAnsi="Times New Roman" w:cs="Times New Roman"/>
                <w:noProof/>
                <w:sz w:val="20"/>
                <w:szCs w:val="20"/>
              </w:rPr>
              <w:t>0256 312</w:t>
            </w:r>
            <w:r>
              <w:rPr>
                <w:rFonts w:ascii="Times New Roman" w:hAnsi="Times New Roman" w:cs="Times New Roman"/>
                <w:noProof/>
                <w:sz w:val="20"/>
                <w:szCs w:val="20"/>
              </w:rPr>
              <w:t xml:space="preserve"> </w:t>
            </w:r>
            <w:r w:rsidRPr="00E75C10">
              <w:rPr>
                <w:rFonts w:ascii="Times New Roman" w:hAnsi="Times New Roman" w:cs="Times New Roman"/>
                <w:noProof/>
                <w:sz w:val="20"/>
                <w:szCs w:val="20"/>
              </w:rPr>
              <w:t>33</w:t>
            </w:r>
            <w:r>
              <w:rPr>
                <w:rFonts w:ascii="Times New Roman" w:hAnsi="Times New Roman" w:cs="Times New Roman"/>
                <w:noProof/>
                <w:sz w:val="20"/>
                <w:szCs w:val="20"/>
              </w:rPr>
              <w:t xml:space="preserve"> 5</w:t>
            </w:r>
            <w:r w:rsidRPr="00E75C10">
              <w:rPr>
                <w:rFonts w:ascii="Times New Roman" w:hAnsi="Times New Roman" w:cs="Times New Roman"/>
                <w:noProof/>
                <w:sz w:val="20"/>
                <w:szCs w:val="20"/>
              </w:rPr>
              <w:t>7</w:t>
            </w:r>
          </w:p>
        </w:tc>
      </w:tr>
      <w:tr w:rsidR="00C776E5" w14:paraId="6B84721C" w14:textId="77777777" w:rsidTr="00346576">
        <w:trPr>
          <w:jc w:val="center"/>
        </w:trPr>
        <w:tc>
          <w:tcPr>
            <w:tcW w:w="1555" w:type="dxa"/>
            <w:shd w:val="clear" w:color="auto" w:fill="C45911" w:themeFill="accent2" w:themeFillShade="BF"/>
            <w:vAlign w:val="center"/>
          </w:tcPr>
          <w:p w14:paraId="2D0B930E" w14:textId="77777777" w:rsidR="00C776E5" w:rsidRPr="00B35D92" w:rsidRDefault="00C776E5" w:rsidP="0034657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0154120" w14:textId="3FF8B2D5" w:rsidR="00C776E5" w:rsidRPr="00B35D92" w:rsidRDefault="00E75C10" w:rsidP="0034657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973710</w:t>
            </w:r>
            <w:r w:rsidR="00C776E5">
              <w:rPr>
                <w:rFonts w:ascii="Times New Roman" w:hAnsi="Times New Roman" w:cs="Times New Roman"/>
                <w:noProof/>
                <w:sz w:val="20"/>
                <w:szCs w:val="20"/>
              </w:rPr>
              <w:t>@meb.k12.tr</w:t>
            </w:r>
          </w:p>
        </w:tc>
        <w:tc>
          <w:tcPr>
            <w:tcW w:w="1706" w:type="dxa"/>
            <w:shd w:val="clear" w:color="auto" w:fill="C45911" w:themeFill="accent2" w:themeFillShade="BF"/>
            <w:vAlign w:val="center"/>
          </w:tcPr>
          <w:p w14:paraId="3A703594" w14:textId="77777777" w:rsidR="00C776E5" w:rsidRPr="00B35D92" w:rsidRDefault="00C776E5" w:rsidP="0034657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7DC43725" w14:textId="648AF7A8" w:rsidR="00C776E5" w:rsidRPr="00B35D92" w:rsidRDefault="00E75C10" w:rsidP="00346576">
            <w:pPr>
              <w:pStyle w:val="GvdeMetni"/>
              <w:spacing w:line="276" w:lineRule="auto"/>
              <w:jc w:val="left"/>
              <w:rPr>
                <w:rFonts w:ascii="Times New Roman" w:hAnsi="Times New Roman" w:cs="Times New Roman"/>
                <w:noProof/>
                <w:sz w:val="20"/>
                <w:szCs w:val="20"/>
              </w:rPr>
            </w:pPr>
            <w:r w:rsidRPr="00E75C10">
              <w:rPr>
                <w:rFonts w:ascii="Times New Roman" w:hAnsi="Times New Roman" w:cs="Times New Roman"/>
                <w:noProof/>
                <w:sz w:val="20"/>
                <w:szCs w:val="20"/>
              </w:rPr>
              <w:t>http://nazfen.meb.k12.tr</w:t>
            </w:r>
          </w:p>
        </w:tc>
      </w:tr>
      <w:tr w:rsidR="00C776E5" w14:paraId="2F8D52F8" w14:textId="77777777" w:rsidTr="00346576">
        <w:trPr>
          <w:jc w:val="center"/>
        </w:trPr>
        <w:tc>
          <w:tcPr>
            <w:tcW w:w="1555" w:type="dxa"/>
            <w:shd w:val="clear" w:color="auto" w:fill="C45911" w:themeFill="accent2" w:themeFillShade="BF"/>
            <w:vAlign w:val="center"/>
          </w:tcPr>
          <w:p w14:paraId="531A9D1F" w14:textId="77777777" w:rsidR="00C776E5" w:rsidRPr="00B35D92" w:rsidRDefault="00C776E5" w:rsidP="0034657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3F0A9F54" w14:textId="77777777" w:rsidR="00C776E5" w:rsidRPr="00B35D92" w:rsidRDefault="00C776E5" w:rsidP="00346576">
            <w:pPr>
              <w:pStyle w:val="GvdeMetni"/>
              <w:spacing w:line="276" w:lineRule="auto"/>
              <w:jc w:val="left"/>
              <w:rPr>
                <w:rFonts w:ascii="Times New Roman" w:hAnsi="Times New Roman" w:cs="Times New Roman"/>
                <w:noProof/>
                <w:sz w:val="20"/>
                <w:szCs w:val="20"/>
              </w:rPr>
            </w:pPr>
            <w:r w:rsidRPr="0015675D">
              <w:rPr>
                <w:rFonts w:ascii="Times New Roman" w:hAnsi="Times New Roman" w:cs="Times New Roman"/>
                <w:noProof/>
                <w:sz w:val="20"/>
                <w:szCs w:val="20"/>
              </w:rPr>
              <w:t>853251</w:t>
            </w:r>
          </w:p>
        </w:tc>
        <w:tc>
          <w:tcPr>
            <w:tcW w:w="1706" w:type="dxa"/>
            <w:shd w:val="clear" w:color="auto" w:fill="C45911" w:themeFill="accent2" w:themeFillShade="BF"/>
            <w:vAlign w:val="center"/>
          </w:tcPr>
          <w:p w14:paraId="158F3707" w14:textId="77777777" w:rsidR="00C776E5" w:rsidRPr="00B35D92" w:rsidRDefault="00C776E5" w:rsidP="0034657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323ED565" w14:textId="77777777" w:rsidR="00C776E5" w:rsidRPr="00B35D92" w:rsidRDefault="00C776E5" w:rsidP="0034657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5BB4AE50" w14:textId="77777777" w:rsidR="00C776E5" w:rsidRDefault="00C776E5" w:rsidP="00C776E5">
      <w:pPr>
        <w:pStyle w:val="GvdeMetni"/>
        <w:spacing w:line="276" w:lineRule="auto"/>
        <w:jc w:val="both"/>
        <w:rPr>
          <w:rFonts w:ascii="Times New Roman" w:hAnsi="Times New Roman" w:cs="Times New Roman"/>
          <w:noProof/>
        </w:rPr>
      </w:pPr>
    </w:p>
    <w:p w14:paraId="3D901212" w14:textId="5F360AE9" w:rsidR="00C776E5" w:rsidRPr="0007479A" w:rsidRDefault="00D33672" w:rsidP="00C776E5">
      <w:pPr>
        <w:pStyle w:val="GvdeMetni"/>
        <w:spacing w:line="276" w:lineRule="auto"/>
        <w:ind w:left="136"/>
        <w:jc w:val="both"/>
        <w:rPr>
          <w:rFonts w:ascii="Times New Roman" w:hAnsi="Times New Roman" w:cs="Times New Roman"/>
          <w:noProof/>
        </w:rPr>
      </w:pPr>
      <w:r>
        <w:rPr>
          <w:rFonts w:ascii="Times New Roman" w:hAnsi="Times New Roman" w:cs="Times New Roman"/>
          <w:noProof/>
        </w:rPr>
        <w:t>Nazilli Fen Lisesinin</w:t>
      </w:r>
      <w:r w:rsidR="00C776E5">
        <w:rPr>
          <w:rFonts w:ascii="Times New Roman" w:hAnsi="Times New Roman" w:cs="Times New Roman"/>
          <w:noProof/>
        </w:rPr>
        <w:t xml:space="preserve"> 2024</w:t>
      </w:r>
      <w:r w:rsidR="00C776E5" w:rsidRPr="0007479A">
        <w:rPr>
          <w:rFonts w:ascii="Times New Roman" w:hAnsi="Times New Roman" w:cs="Times New Roman"/>
          <w:noProof/>
        </w:rPr>
        <w:t>-</w:t>
      </w:r>
      <w:r w:rsidR="00C776E5">
        <w:rPr>
          <w:rFonts w:ascii="Times New Roman" w:hAnsi="Times New Roman" w:cs="Times New Roman"/>
          <w:noProof/>
        </w:rPr>
        <w:t>2028</w:t>
      </w:r>
      <w:r w:rsidR="00C776E5" w:rsidRPr="0007479A">
        <w:rPr>
          <w:rFonts w:ascii="Times New Roman" w:hAnsi="Times New Roman" w:cs="Times New Roman"/>
          <w:noProof/>
        </w:rPr>
        <w:t xml:space="preserve"> Stratejik Plan hazırlık çalışmaları, Milli Eğitim Bakanlığı Strateji Geliştirme Başkanlığının 06.10.2022 tarih ve 2022/21 sayılı Genelgesi ve hazırlık programı doğrultusunda Aydın İl Milli Eğitim Müdürlüğünün hazırladığı İl, İlçe, Okul/Kurum Stratejik Plan Çalışma Takvimine uygun olarak başlatılmıştır. 25 Kasım 2022-30 Aralık 2022 tarihleri arasında Okul Strateji Geliştirme Kurulu ve Stratejik Planlama Ekibi oluşturulmuştur. Stratejik Plan Hazırlama Ekibimiz, Aydın İl Milli Eğitim Müdürlüğü Ar-Ge Biriminin düzenlediği eğitim ve bilgilendirme toplantısına katılmıştır. Hazırlık çalışmalarının tamamlanmasının ardından kurumumuzun stratejik plan hazırlama modeline uygun olarak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C776E5" w:rsidRPr="0007479A">
        <w:rPr>
          <w:rFonts w:ascii="Times New Roman" w:hAnsi="Times New Roman" w:cs="Times New Roman"/>
          <w:noProof/>
          <w:color w:val="000000" w:themeColor="text1"/>
        </w:rPr>
        <w:t xml:space="preserve"> Paydaş Analizi çalışmalarının ardından “Kurum İçi Analiz, GZFT Analizi” çalışmaları yapılmış, “Tespit ve İhtiyaçlar” belirlenmiştir.</w:t>
      </w:r>
      <w:r w:rsidR="00C776E5"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ile birlikte 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 planımız, incelenmek üzere İl Milli Eğitim Müdürlüğü Ar-Ge Birimine gönderilmiştir. Düzeltme işlemlerinin ardından </w:t>
      </w:r>
      <w:r w:rsidR="009761BF">
        <w:rPr>
          <w:rFonts w:ascii="Times New Roman" w:hAnsi="Times New Roman" w:cs="Times New Roman"/>
          <w:noProof/>
        </w:rPr>
        <w:t>Nazilli</w:t>
      </w:r>
      <w:r w:rsidR="00C776E5"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5B1222AA" w14:textId="77777777" w:rsidR="00C776E5" w:rsidRPr="0007479A" w:rsidRDefault="00C776E5" w:rsidP="00C776E5">
      <w:pPr>
        <w:pStyle w:val="GvdeMetni"/>
        <w:spacing w:line="276" w:lineRule="auto"/>
        <w:ind w:left="136" w:firstLine="584"/>
        <w:jc w:val="both"/>
        <w:rPr>
          <w:rFonts w:ascii="Times New Roman" w:hAnsi="Times New Roman" w:cs="Times New Roman"/>
          <w:noProof/>
        </w:rPr>
      </w:pPr>
    </w:p>
    <w:p w14:paraId="61C8C3B3" w14:textId="77777777" w:rsidR="00C776E5" w:rsidRPr="0007479A" w:rsidRDefault="00C776E5" w:rsidP="00C776E5">
      <w:pPr>
        <w:pStyle w:val="GvdeMetni"/>
        <w:spacing w:line="276" w:lineRule="auto"/>
        <w:ind w:left="136" w:firstLine="584"/>
        <w:jc w:val="both"/>
        <w:rPr>
          <w:rFonts w:ascii="Times New Roman" w:hAnsi="Times New Roman" w:cs="Times New Roman"/>
          <w:noProof/>
        </w:rPr>
      </w:pPr>
    </w:p>
    <w:p w14:paraId="6E08921A" w14:textId="77777777" w:rsidR="00C776E5" w:rsidRPr="0007479A" w:rsidRDefault="00C776E5" w:rsidP="00C776E5">
      <w:pPr>
        <w:pStyle w:val="GvdeMetni"/>
        <w:spacing w:line="276" w:lineRule="auto"/>
        <w:ind w:left="136" w:firstLine="584"/>
        <w:jc w:val="both"/>
        <w:rPr>
          <w:rFonts w:ascii="Times New Roman" w:hAnsi="Times New Roman" w:cs="Times New Roman"/>
          <w:noProof/>
        </w:rPr>
      </w:pPr>
    </w:p>
    <w:p w14:paraId="59D9D4BF" w14:textId="77777777" w:rsidR="00C776E5" w:rsidRPr="0007479A" w:rsidRDefault="00C776E5" w:rsidP="00C776E5">
      <w:pPr>
        <w:pStyle w:val="GvdeMetni"/>
        <w:spacing w:line="276" w:lineRule="auto"/>
        <w:ind w:left="136" w:firstLine="584"/>
        <w:jc w:val="both"/>
        <w:rPr>
          <w:rFonts w:ascii="Times New Roman" w:hAnsi="Times New Roman" w:cs="Times New Roman"/>
          <w:noProof/>
        </w:rPr>
      </w:pPr>
    </w:p>
    <w:p w14:paraId="14C39368" w14:textId="77777777" w:rsidR="00C776E5" w:rsidRPr="0007479A" w:rsidRDefault="00C776E5" w:rsidP="00C776E5">
      <w:pPr>
        <w:pStyle w:val="GvdeMetni"/>
        <w:spacing w:line="276" w:lineRule="auto"/>
        <w:ind w:left="136" w:firstLine="584"/>
        <w:jc w:val="both"/>
        <w:rPr>
          <w:rFonts w:ascii="Times New Roman" w:hAnsi="Times New Roman" w:cs="Times New Roman"/>
          <w:noProof/>
        </w:rPr>
      </w:pPr>
    </w:p>
    <w:p w14:paraId="2DFAC577" w14:textId="77777777" w:rsidR="00C776E5" w:rsidRPr="0007479A" w:rsidRDefault="00C776E5" w:rsidP="00C776E5">
      <w:pPr>
        <w:pStyle w:val="GvdeMetni"/>
        <w:spacing w:line="276" w:lineRule="auto"/>
        <w:jc w:val="both"/>
        <w:rPr>
          <w:rFonts w:ascii="Times New Roman" w:hAnsi="Times New Roman" w:cs="Times New Roman"/>
          <w:noProof/>
        </w:rPr>
        <w:sectPr w:rsidR="00C776E5" w:rsidRPr="0007479A" w:rsidSect="00C776E5">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0876210E" w14:textId="77777777" w:rsidR="00C776E5" w:rsidRPr="0007479A" w:rsidRDefault="00C776E5" w:rsidP="00C776E5">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558EF16B" wp14:editId="67D0837D">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6DEB9C1" w14:textId="77777777" w:rsidR="00C776E5" w:rsidRPr="0007479A" w:rsidRDefault="00C776E5" w:rsidP="00C776E5">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 xml:space="preserve">06.10.2022 tarih ve 2022/21 sayılı Genelge ile birlikte hazırlanan MEB 2024-2028 Stratejik Plan Hazırlık Programında belirtilen takvime, usul ve esaslara uygun olarak Okulumuz Strateji Geliştirme Kurulu ve Stratejik Planlama Ekibi oluşturulmuş ve İl Milli Eğitim Müdürlüğü Ar-Ge birimine bilgi verilmiştir. </w:t>
      </w:r>
      <w:bookmarkStart w:id="5" w:name="_bookmark13"/>
      <w:bookmarkEnd w:id="5"/>
    </w:p>
    <w:p w14:paraId="1988E646" w14:textId="77777777" w:rsidR="00C776E5" w:rsidRPr="0007479A" w:rsidRDefault="00C776E5" w:rsidP="00C776E5">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455148A6" wp14:editId="5A5CD3E8">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3F6D802" w14:textId="66304C51" w:rsidR="00C776E5" w:rsidRPr="0007479A" w:rsidRDefault="00C776E5" w:rsidP="00C776E5">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 xml:space="preserve">Okulumuz Strateji Geliştirme Kurulu; Okul Müdürü başkanlığında, </w:t>
      </w:r>
      <w:r w:rsidR="00D33672">
        <w:rPr>
          <w:rFonts w:ascii="Times New Roman" w:hAnsi="Times New Roman" w:cs="Times New Roman"/>
          <w:b w:val="0"/>
          <w:noProof/>
        </w:rPr>
        <w:t xml:space="preserve">1 müdür yardımcısı, </w:t>
      </w:r>
      <w:r w:rsidRPr="0007479A">
        <w:rPr>
          <w:rFonts w:ascii="Times New Roman" w:hAnsi="Times New Roman" w:cs="Times New Roman"/>
          <w:b w:val="0"/>
          <w:noProof/>
        </w:rPr>
        <w:t xml:space="preserve">okul aile birliği başkanı, </w:t>
      </w:r>
      <w:r w:rsidR="00D33672">
        <w:rPr>
          <w:rFonts w:ascii="Times New Roman" w:hAnsi="Times New Roman" w:cs="Times New Roman"/>
          <w:b w:val="0"/>
          <w:noProof/>
        </w:rPr>
        <w:t>2</w:t>
      </w:r>
      <w:r w:rsidRPr="0007479A">
        <w:rPr>
          <w:rFonts w:ascii="Times New Roman" w:hAnsi="Times New Roman" w:cs="Times New Roman"/>
          <w:b w:val="0"/>
          <w:noProof/>
        </w:rPr>
        <w:t xml:space="preserve"> gönüllü öğretmen olmak üzere toplam 5 kişiden oluşturulmuştur</w:t>
      </w:r>
      <w:r w:rsidR="00D33672">
        <w:rPr>
          <w:rFonts w:ascii="Times New Roman" w:hAnsi="Times New Roman" w:cs="Times New Roman"/>
          <w:b w:val="0"/>
          <w:noProof/>
        </w:rPr>
        <w:t>.</w:t>
      </w:r>
    </w:p>
    <w:p w14:paraId="1FC990A2" w14:textId="77777777" w:rsidR="00C776E5" w:rsidRPr="0007479A" w:rsidRDefault="00C776E5" w:rsidP="00C776E5">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63A4FB0" wp14:editId="760FD5B2">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2BE4A68" w14:textId="1F98EA93" w:rsidR="00C776E5" w:rsidRPr="0007479A" w:rsidRDefault="00C776E5" w:rsidP="00C776E5">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1 müdür </w:t>
      </w:r>
      <w:r w:rsidR="00720A1E">
        <w:rPr>
          <w:rFonts w:ascii="Times New Roman" w:hAnsi="Times New Roman" w:cs="Times New Roman"/>
          <w:noProof/>
        </w:rPr>
        <w:t xml:space="preserve">baş </w:t>
      </w:r>
      <w:r w:rsidRPr="0007479A">
        <w:rPr>
          <w:rFonts w:ascii="Times New Roman" w:hAnsi="Times New Roman" w:cs="Times New Roman"/>
          <w:noProof/>
        </w:rPr>
        <w:t>yardımcısı başkanlığında,  3 gönüllü öğretmen üye ile 1 gönüllü veli üye olmak üzere toplam 5 kişiden oluşturulmuştur</w:t>
      </w:r>
      <w:r>
        <w:rPr>
          <w:rFonts w:ascii="Times New Roman" w:hAnsi="Times New Roman" w:cs="Times New Roman"/>
          <w:noProof/>
        </w:rPr>
        <w:t xml:space="preserve"> (Tablo 17)</w:t>
      </w:r>
      <w:r w:rsidRPr="0007479A">
        <w:rPr>
          <w:rFonts w:ascii="Times New Roman" w:hAnsi="Times New Roman" w:cs="Times New Roman"/>
          <w:noProof/>
        </w:rPr>
        <w:t xml:space="preserve">. </w:t>
      </w:r>
    </w:p>
    <w:p w14:paraId="29392A0F" w14:textId="77777777" w:rsidR="00C776E5" w:rsidRPr="0007479A" w:rsidRDefault="00C776E5" w:rsidP="00C776E5">
      <w:pPr>
        <w:pStyle w:val="GvdeMetni"/>
        <w:tabs>
          <w:tab w:val="left" w:pos="851"/>
        </w:tabs>
        <w:spacing w:line="276" w:lineRule="auto"/>
        <w:ind w:left="136"/>
        <w:jc w:val="both"/>
        <w:rPr>
          <w:rFonts w:ascii="Times New Roman" w:hAnsi="Times New Roman" w:cs="Times New Roman"/>
          <w:noProof/>
        </w:rPr>
      </w:pPr>
    </w:p>
    <w:p w14:paraId="110F56B9" w14:textId="1485CA89" w:rsidR="00C776E5" w:rsidRPr="0007479A" w:rsidRDefault="00C776E5" w:rsidP="00C776E5">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720A1E">
        <w:rPr>
          <w:rFonts w:ascii="Times New Roman" w:hAnsi="Times New Roman" w:cs="Times New Roman"/>
          <w:b/>
          <w:noProof/>
          <w:color w:val="000000" w:themeColor="text1"/>
          <w:sz w:val="20"/>
        </w:rPr>
        <w:t>Nazilli Fen Lisesi</w:t>
      </w:r>
      <w:r w:rsidRPr="0007479A">
        <w:rPr>
          <w:rFonts w:ascii="Times New Roman" w:hAnsi="Times New Roman" w:cs="Times New Roman"/>
          <w:b/>
          <w:noProof/>
          <w:color w:val="000000" w:themeColor="text1"/>
          <w:sz w:val="20"/>
        </w:rPr>
        <w:t xml:space="preserve"> Stratejik Plan Hazırlama Modeli</w:t>
      </w:r>
    </w:p>
    <w:p w14:paraId="147E9F72" w14:textId="77777777" w:rsidR="00C776E5" w:rsidRPr="0007479A" w:rsidRDefault="00C776E5" w:rsidP="00C776E5">
      <w:pPr>
        <w:pStyle w:val="GvdeMetni"/>
        <w:spacing w:line="276" w:lineRule="auto"/>
        <w:rPr>
          <w:rFonts w:ascii="Times New Roman" w:hAnsi="Times New Roman" w:cs="Times New Roman"/>
          <w:noProof/>
        </w:rPr>
      </w:pPr>
    </w:p>
    <w:p w14:paraId="58B7A0A5" w14:textId="77777777" w:rsidR="00C776E5" w:rsidRPr="0007479A" w:rsidRDefault="00C776E5" w:rsidP="00C776E5">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588607CC" wp14:editId="28E5F9F2">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179AB7AE" w14:textId="77777777" w:rsidR="00C776E5" w:rsidRPr="0007479A" w:rsidRDefault="00C776E5" w:rsidP="00C776E5">
      <w:pPr>
        <w:pStyle w:val="GvdeMetni"/>
        <w:spacing w:line="276" w:lineRule="auto"/>
        <w:jc w:val="center"/>
        <w:rPr>
          <w:rFonts w:ascii="Times New Roman" w:hAnsi="Times New Roman" w:cs="Times New Roman"/>
          <w:b/>
          <w:bCs/>
          <w:noProof/>
        </w:rPr>
      </w:pPr>
    </w:p>
    <w:p w14:paraId="25854A9B" w14:textId="77777777" w:rsidR="00C776E5" w:rsidRPr="0007479A" w:rsidRDefault="00C776E5" w:rsidP="00C776E5">
      <w:pPr>
        <w:pStyle w:val="GvdeMetni"/>
        <w:spacing w:line="276" w:lineRule="auto"/>
        <w:jc w:val="center"/>
        <w:rPr>
          <w:rFonts w:ascii="Times New Roman" w:hAnsi="Times New Roman" w:cs="Times New Roman"/>
          <w:noProof/>
        </w:rPr>
      </w:pPr>
    </w:p>
    <w:p w14:paraId="058BDF39" w14:textId="77777777" w:rsidR="00C776E5" w:rsidRPr="0007479A" w:rsidRDefault="00C776E5" w:rsidP="00C776E5">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19B294C7" wp14:editId="7302644A">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1FF490C" w14:textId="77777777" w:rsidR="00C776E5" w:rsidRPr="0007479A" w:rsidRDefault="00C776E5" w:rsidP="00C776E5">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3DCE6E75" wp14:editId="337056D8">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19A24C2B" w14:textId="77777777" w:rsidR="00C776E5" w:rsidRPr="0007479A" w:rsidRDefault="00C776E5" w:rsidP="00C776E5">
      <w:pPr>
        <w:pStyle w:val="GvdeMetni"/>
        <w:spacing w:line="276" w:lineRule="auto"/>
        <w:rPr>
          <w:rFonts w:ascii="Times New Roman" w:hAnsi="Times New Roman" w:cs="Times New Roman"/>
          <w:b/>
          <w:noProof/>
        </w:rPr>
      </w:pPr>
    </w:p>
    <w:p w14:paraId="0F4457DA" w14:textId="40BCC51E" w:rsidR="009C716B" w:rsidRPr="009C716B" w:rsidRDefault="009C716B" w:rsidP="009C716B">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ab/>
      </w:r>
      <w:r>
        <w:rPr>
          <w:rFonts w:ascii="Times New Roman" w:hAnsi="Times New Roman" w:cs="Times New Roman"/>
          <w:noProof/>
          <w:color w:val="000000" w:themeColor="text1"/>
          <w:sz w:val="24"/>
        </w:rPr>
        <w:tab/>
        <w:t xml:space="preserve">     </w:t>
      </w:r>
      <w:r w:rsidRPr="009C716B">
        <w:rPr>
          <w:rFonts w:ascii="Times New Roman" w:hAnsi="Times New Roman" w:cs="Times New Roman"/>
          <w:noProof/>
          <w:color w:val="000000" w:themeColor="text1"/>
          <w:sz w:val="24"/>
        </w:rPr>
        <w:t xml:space="preserve">Okulumuz, 1957 yılında Eğitim Öğretim faaliyetlerine başlayan Nazilli Lisesinin 19 bin metre kare olan alanının yarısı Nazilli Fen Lisesine ayrılmıştır. Okulumuz 2011 </w:t>
      </w:r>
      <w:r>
        <w:rPr>
          <w:rFonts w:ascii="Times New Roman" w:hAnsi="Times New Roman" w:cs="Times New Roman"/>
          <w:noProof/>
          <w:color w:val="000000" w:themeColor="text1"/>
          <w:sz w:val="24"/>
        </w:rPr>
        <w:t>-</w:t>
      </w:r>
      <w:r w:rsidRPr="009C716B">
        <w:rPr>
          <w:rFonts w:ascii="Times New Roman" w:hAnsi="Times New Roman" w:cs="Times New Roman"/>
          <w:noProof/>
          <w:color w:val="000000" w:themeColor="text1"/>
          <w:sz w:val="24"/>
        </w:rPr>
        <w:t xml:space="preserve"> 2012 Eğitim Öğretim yılında dört şubede toplam 104 öğrenci ile faaliyete geçmiştir. 2014 </w:t>
      </w:r>
      <w:r>
        <w:rPr>
          <w:rFonts w:ascii="Times New Roman" w:hAnsi="Times New Roman" w:cs="Times New Roman"/>
          <w:noProof/>
          <w:color w:val="000000" w:themeColor="text1"/>
          <w:sz w:val="24"/>
        </w:rPr>
        <w:t>-</w:t>
      </w:r>
      <w:r w:rsidRPr="009C716B">
        <w:rPr>
          <w:rFonts w:ascii="Times New Roman" w:hAnsi="Times New Roman" w:cs="Times New Roman"/>
          <w:noProof/>
          <w:color w:val="000000" w:themeColor="text1"/>
          <w:sz w:val="24"/>
        </w:rPr>
        <w:t xml:space="preserve"> 2015 eğitim  öğretim yılında ilk mezunlarını vermiştir.</w:t>
      </w:r>
    </w:p>
    <w:p w14:paraId="4BEB08BB" w14:textId="77777777" w:rsidR="009C716B" w:rsidRPr="009C716B" w:rsidRDefault="009C716B" w:rsidP="009C716B">
      <w:pPr>
        <w:tabs>
          <w:tab w:val="num" w:pos="360"/>
        </w:tabs>
        <w:spacing w:line="276" w:lineRule="auto"/>
        <w:ind w:left="136"/>
        <w:jc w:val="both"/>
        <w:rPr>
          <w:rFonts w:ascii="Times New Roman" w:hAnsi="Times New Roman" w:cs="Times New Roman"/>
          <w:noProof/>
          <w:color w:val="000000" w:themeColor="text1"/>
          <w:sz w:val="24"/>
        </w:rPr>
      </w:pPr>
    </w:p>
    <w:p w14:paraId="12BAD32A" w14:textId="04464467" w:rsidR="009C716B" w:rsidRPr="009C716B" w:rsidRDefault="009C716B" w:rsidP="009C716B">
      <w:pPr>
        <w:tabs>
          <w:tab w:val="num" w:pos="360"/>
        </w:tabs>
        <w:spacing w:line="276" w:lineRule="auto"/>
        <w:ind w:left="136"/>
        <w:jc w:val="both"/>
        <w:rPr>
          <w:rFonts w:ascii="Times New Roman" w:hAnsi="Times New Roman" w:cs="Times New Roman"/>
          <w:noProof/>
          <w:color w:val="000000" w:themeColor="text1"/>
          <w:sz w:val="24"/>
        </w:rPr>
      </w:pPr>
      <w:r w:rsidRPr="009C716B">
        <w:rPr>
          <w:rFonts w:ascii="Times New Roman" w:hAnsi="Times New Roman" w:cs="Times New Roman"/>
          <w:noProof/>
          <w:color w:val="000000" w:themeColor="text1"/>
          <w:sz w:val="24"/>
        </w:rPr>
        <w:t xml:space="preserve">             Okulumuz bahçesi içerisinde Nazilli Belediyesi tarafından yaptırılan 112 öğrenci kapasiteli, dört katlı pansiyonumuz vardır. Okulun bahçesi yeniden düzenlenmiş olup öğrencilerimizin oyun oynayabileceği alanların oluşması sağlanmıştır. A blok tadilata alınmış ve tadilatı tamamlanarak yeni bir bina görüntüsüne kavuşmuştur. Eğitim öğretim A blokta devam etmektedir. B blok alt katta bir adet resim atölyesi, spor odası, revir</w:t>
      </w:r>
      <w:r>
        <w:rPr>
          <w:rFonts w:ascii="Times New Roman" w:hAnsi="Times New Roman" w:cs="Times New Roman"/>
          <w:noProof/>
          <w:color w:val="000000" w:themeColor="text1"/>
          <w:sz w:val="24"/>
        </w:rPr>
        <w:t xml:space="preserve">, </w:t>
      </w:r>
      <w:r w:rsidRPr="009C716B">
        <w:rPr>
          <w:rFonts w:ascii="Times New Roman" w:hAnsi="Times New Roman" w:cs="Times New Roman"/>
          <w:noProof/>
          <w:color w:val="000000" w:themeColor="text1"/>
          <w:sz w:val="24"/>
        </w:rPr>
        <w:t xml:space="preserve">fitnes salonu ve </w:t>
      </w:r>
      <w:r>
        <w:rPr>
          <w:rFonts w:ascii="Times New Roman" w:hAnsi="Times New Roman" w:cs="Times New Roman"/>
          <w:noProof/>
          <w:color w:val="000000" w:themeColor="text1"/>
          <w:sz w:val="24"/>
        </w:rPr>
        <w:t>iki</w:t>
      </w:r>
      <w:r w:rsidRPr="009C716B">
        <w:rPr>
          <w:rFonts w:ascii="Times New Roman" w:hAnsi="Times New Roman" w:cs="Times New Roman"/>
          <w:noProof/>
          <w:color w:val="000000" w:themeColor="text1"/>
          <w:sz w:val="24"/>
        </w:rPr>
        <w:t xml:space="preserve"> adet sınıf; üst katta da,</w:t>
      </w:r>
      <w:r>
        <w:rPr>
          <w:rFonts w:ascii="Times New Roman" w:hAnsi="Times New Roman" w:cs="Times New Roman"/>
          <w:noProof/>
          <w:color w:val="000000" w:themeColor="text1"/>
          <w:sz w:val="24"/>
        </w:rPr>
        <w:t xml:space="preserve"> bir adet sınıf,</w:t>
      </w:r>
      <w:r w:rsidRPr="009C716B">
        <w:rPr>
          <w:rFonts w:ascii="Times New Roman" w:hAnsi="Times New Roman" w:cs="Times New Roman"/>
          <w:noProof/>
          <w:color w:val="000000" w:themeColor="text1"/>
          <w:sz w:val="24"/>
        </w:rPr>
        <w:t xml:space="preserve"> fizik laboratuvarı, kimya-biyoloji laboratuvarı, stem laboratuvarı, cep sineması ve proje çalışmaları için tanzim edilen salon bulunmaktadır. Ayrıca 2014 yılında yapımı tamamlanan iki katlı, alt katında kantin, üst katında konferans salonu binamız kullanıma açılmıştır.</w:t>
      </w:r>
    </w:p>
    <w:p w14:paraId="2443B4F2" w14:textId="77777777" w:rsidR="009C716B" w:rsidRPr="009C716B" w:rsidRDefault="009C716B" w:rsidP="009C716B">
      <w:pPr>
        <w:tabs>
          <w:tab w:val="num" w:pos="360"/>
        </w:tabs>
        <w:spacing w:line="276" w:lineRule="auto"/>
        <w:ind w:left="136"/>
        <w:jc w:val="both"/>
        <w:rPr>
          <w:rFonts w:ascii="Times New Roman" w:hAnsi="Times New Roman" w:cs="Times New Roman"/>
          <w:noProof/>
          <w:color w:val="000000" w:themeColor="text1"/>
          <w:sz w:val="24"/>
        </w:rPr>
      </w:pPr>
    </w:p>
    <w:p w14:paraId="73201ECE" w14:textId="548174B7" w:rsidR="00C776E5" w:rsidRPr="0007479A" w:rsidRDefault="009C716B" w:rsidP="009C716B">
      <w:pPr>
        <w:tabs>
          <w:tab w:val="num" w:pos="360"/>
        </w:tabs>
        <w:spacing w:line="276" w:lineRule="auto"/>
        <w:ind w:left="136"/>
        <w:jc w:val="both"/>
        <w:rPr>
          <w:rFonts w:ascii="Times New Roman" w:hAnsi="Times New Roman" w:cs="Times New Roman"/>
          <w:noProof/>
          <w:sz w:val="24"/>
        </w:rPr>
      </w:pPr>
      <w:r w:rsidRPr="009C716B">
        <w:rPr>
          <w:rFonts w:ascii="Times New Roman" w:hAnsi="Times New Roman" w:cs="Times New Roman"/>
          <w:noProof/>
          <w:color w:val="000000" w:themeColor="text1"/>
          <w:sz w:val="24"/>
        </w:rPr>
        <w:t xml:space="preserve">             Okulumuz kuruluşundan bu yana eski Nazilli Lisesi Binasının A ve B blok ile 2011´de yapılan Pansiyon binasında hizmet vermektedir.</w:t>
      </w:r>
    </w:p>
    <w:p w14:paraId="324AC4D1" w14:textId="77777777" w:rsidR="00C776E5" w:rsidRPr="0007479A" w:rsidRDefault="00C776E5" w:rsidP="00C776E5">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7C07C39" wp14:editId="2E6A9C28">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796D59C4" w14:textId="006FE005" w:rsidR="00C776E5" w:rsidRPr="0007479A" w:rsidRDefault="00245BD9" w:rsidP="00C776E5">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Nazilli Fen Lisesi</w:t>
      </w:r>
      <w:r w:rsidR="00C776E5" w:rsidRPr="0007479A">
        <w:rPr>
          <w:rFonts w:ascii="Times New Roman" w:hAnsi="Times New Roman" w:cs="Times New Roman"/>
          <w:b w:val="0"/>
          <w:noProof/>
          <w:color w:val="000000" w:themeColor="text1"/>
          <w:sz w:val="24"/>
          <w:szCs w:val="24"/>
        </w:rPr>
        <w:t xml:space="preserve"> 2019-2023 Stratejik Planı, 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eğitime geçilerek derslerin MEB talimatıyla EBA üzerinden işlenmesi ve öğretmenlerin EBA sistemine kayıtlarının zorunlu olması sebebiyle EBA kullanan öğretmen ve öğrenci oranı göstergeleri 2023 hedefini aşmış, bu göstergenin gerçekleşmesi için başka herhangi bir çalışma yapmaya gerek kalmamıştır. Salgın sürecinde yaşanan değişkenlere rağmen eğitim-öğretim faaliyetlerine ara vermeden devam edilmiştir. </w:t>
      </w:r>
      <w:r w:rsidR="00C776E5" w:rsidRPr="00F21C2D">
        <w:rPr>
          <w:rFonts w:ascii="Times New Roman" w:hAnsi="Times New Roman" w:cs="Times New Roman"/>
          <w:b w:val="0"/>
          <w:noProof/>
          <w:color w:val="000000" w:themeColor="text1"/>
          <w:sz w:val="24"/>
          <w:szCs w:val="24"/>
        </w:rPr>
        <w:t>Yüz yüze eğitime ara verilmesi nedeniyle öğrencilerimizde ortaya çıkması muhtemel sosyal ve akademik eksiklerin tamamlanması için telafi programları, egzersiz çalışmaları,</w:t>
      </w:r>
      <w:r>
        <w:rPr>
          <w:rFonts w:ascii="Times New Roman" w:hAnsi="Times New Roman" w:cs="Times New Roman"/>
          <w:b w:val="0"/>
          <w:noProof/>
          <w:color w:val="000000" w:themeColor="text1"/>
          <w:sz w:val="24"/>
          <w:szCs w:val="24"/>
        </w:rPr>
        <w:t xml:space="preserve"> TÜBİTAK, TEKNOFEST ve Liselerde Bilim Uygulamaları Faaliyetlerine katılım çalışmaları yapılmıştır</w:t>
      </w:r>
      <w:r w:rsidR="00C776E5" w:rsidRPr="00F21C2D">
        <w:rPr>
          <w:rFonts w:ascii="Times New Roman" w:hAnsi="Times New Roman" w:cs="Times New Roman"/>
          <w:b w:val="0"/>
          <w:noProof/>
          <w:color w:val="000000" w:themeColor="text1"/>
          <w:sz w:val="24"/>
          <w:szCs w:val="24"/>
        </w:rPr>
        <w:t>. Okulumuzun stratejik planında yer alan çalışmalar, İl ve İlçe Milli Eğitim Müdürlüğü çalışmalarıyla eşgüdümlü olarak gerçekleştirilmiş, 2019-2023 Stratejik Plan süreci tamamlanmıştır.</w:t>
      </w:r>
    </w:p>
    <w:p w14:paraId="7319BE38" w14:textId="77777777" w:rsidR="00C776E5" w:rsidRPr="0007479A" w:rsidRDefault="00C776E5" w:rsidP="00C776E5">
      <w:pPr>
        <w:pStyle w:val="GvdeMetni"/>
        <w:spacing w:before="7"/>
        <w:rPr>
          <w:rFonts w:ascii="Times New Roman" w:hAnsi="Times New Roman" w:cs="Times New Roman"/>
          <w:b/>
          <w:noProof/>
        </w:rPr>
      </w:pPr>
    </w:p>
    <w:p w14:paraId="3DA35AA9" w14:textId="77777777" w:rsidR="00C776E5" w:rsidRPr="0007479A" w:rsidRDefault="00C776E5" w:rsidP="00C776E5">
      <w:pPr>
        <w:pStyle w:val="GvdeMetni"/>
        <w:spacing w:before="7"/>
        <w:rPr>
          <w:rFonts w:ascii="Times New Roman" w:hAnsi="Times New Roman" w:cs="Times New Roman"/>
          <w:b/>
          <w:noProof/>
        </w:rPr>
      </w:pPr>
    </w:p>
    <w:p w14:paraId="3ED9EA06" w14:textId="77777777" w:rsidR="00C776E5" w:rsidRPr="0007479A" w:rsidRDefault="00C776E5" w:rsidP="00C776E5">
      <w:pPr>
        <w:pStyle w:val="GvdeMetni"/>
        <w:spacing w:before="7"/>
        <w:rPr>
          <w:rFonts w:ascii="Times New Roman" w:hAnsi="Times New Roman" w:cs="Times New Roman"/>
          <w:b/>
          <w:noProof/>
        </w:rPr>
      </w:pPr>
    </w:p>
    <w:p w14:paraId="3D4D5228" w14:textId="77777777" w:rsidR="00C776E5" w:rsidRPr="0007479A" w:rsidRDefault="00C776E5" w:rsidP="00C776E5">
      <w:pPr>
        <w:pStyle w:val="GvdeMetni"/>
        <w:spacing w:before="7"/>
        <w:rPr>
          <w:rFonts w:ascii="Times New Roman" w:hAnsi="Times New Roman" w:cs="Times New Roman"/>
          <w:b/>
          <w:noProof/>
        </w:rPr>
      </w:pPr>
    </w:p>
    <w:p w14:paraId="5A558B4B" w14:textId="77777777" w:rsidR="00C776E5" w:rsidRPr="0007479A" w:rsidRDefault="00C776E5" w:rsidP="00C776E5">
      <w:pPr>
        <w:pStyle w:val="GvdeMetni"/>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4AF57157" wp14:editId="4509E308">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1ECD9005" w14:textId="77777777" w:rsidR="00C776E5" w:rsidRPr="0007479A" w:rsidRDefault="00C776E5" w:rsidP="00C776E5">
      <w:pPr>
        <w:pStyle w:val="Balk2"/>
        <w:spacing w:before="0"/>
        <w:ind w:left="709" w:firstLine="0"/>
        <w:rPr>
          <w:rFonts w:ascii="Times New Roman" w:hAnsi="Times New Roman" w:cs="Times New Roman"/>
          <w:noProof/>
          <w:color w:val="385623" w:themeColor="accent6" w:themeShade="80"/>
          <w:sz w:val="24"/>
          <w:szCs w:val="24"/>
        </w:rPr>
      </w:pPr>
    </w:p>
    <w:p w14:paraId="4F1AC624" w14:textId="77777777" w:rsidR="00C776E5" w:rsidRPr="0007479A" w:rsidRDefault="00C776E5" w:rsidP="00C776E5">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Pr>
          <w:rFonts w:ascii="Times New Roman" w:hAnsi="Times New Roman" w:cs="Times New Roman"/>
          <w:noProof/>
          <w:color w:val="000000" w:themeColor="text1"/>
          <w:sz w:val="20"/>
          <w:szCs w:val="20"/>
        </w:rPr>
        <w:t xml:space="preserve"> Faaliyet Alanı-</w:t>
      </w:r>
      <w:r w:rsidRPr="0007479A">
        <w:rPr>
          <w:rFonts w:ascii="Times New Roman" w:hAnsi="Times New Roman" w:cs="Times New Roman"/>
          <w:noProof/>
          <w:color w:val="000000" w:themeColor="text1"/>
          <w:sz w:val="20"/>
          <w:szCs w:val="20"/>
        </w:rPr>
        <w:t>Ürün/Hizmet Listesi</w:t>
      </w:r>
    </w:p>
    <w:p w14:paraId="51302101" w14:textId="77777777" w:rsidR="00C776E5" w:rsidRPr="0007479A" w:rsidRDefault="00C776E5" w:rsidP="00C776E5">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C776E5" w:rsidRPr="0007479A" w14:paraId="0C80E3F4" w14:textId="77777777" w:rsidTr="00346576">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C45911" w:themeFill="accent2" w:themeFillShade="BF"/>
            <w:hideMark/>
          </w:tcPr>
          <w:p w14:paraId="3E6EF99B" w14:textId="77777777" w:rsidR="00C776E5" w:rsidRPr="0007479A" w:rsidRDefault="00C776E5" w:rsidP="00346576">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C45911" w:themeFill="accent2" w:themeFillShade="BF"/>
            <w:hideMark/>
          </w:tcPr>
          <w:p w14:paraId="426A8BC5" w14:textId="77777777" w:rsidR="00C776E5" w:rsidRPr="0007479A" w:rsidRDefault="00C776E5" w:rsidP="00346576">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C776E5" w:rsidRPr="0007479A" w14:paraId="0B32F5F3" w14:textId="77777777" w:rsidTr="00346576">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47B5C3E2" w14:textId="77777777" w:rsidR="00C776E5" w:rsidRPr="0007479A" w:rsidRDefault="00C776E5" w:rsidP="00346576">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23289071" w14:textId="77777777" w:rsidR="00C776E5" w:rsidRPr="0007479A" w:rsidRDefault="00C776E5" w:rsidP="00C776E5">
            <w:pPr>
              <w:pStyle w:val="ListeParagraf"/>
              <w:widowControl/>
              <w:numPr>
                <w:ilvl w:val="0"/>
                <w:numId w:val="19"/>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63A02A2" w14:textId="77777777" w:rsidR="00C776E5" w:rsidRPr="0007479A" w:rsidRDefault="00C776E5" w:rsidP="00C776E5">
            <w:pPr>
              <w:pStyle w:val="ListeParagraf"/>
              <w:widowControl/>
              <w:numPr>
                <w:ilvl w:val="0"/>
                <w:numId w:val="19"/>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5A83FAE9" w14:textId="77777777" w:rsidR="00C776E5" w:rsidRPr="0007479A" w:rsidRDefault="00C776E5" w:rsidP="00C776E5">
            <w:pPr>
              <w:pStyle w:val="ListeParagraf"/>
              <w:widowControl/>
              <w:numPr>
                <w:ilvl w:val="0"/>
                <w:numId w:val="19"/>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143D925E" w14:textId="77777777" w:rsidR="00C776E5" w:rsidRPr="0007479A" w:rsidRDefault="00C776E5" w:rsidP="00C776E5">
            <w:pPr>
              <w:pStyle w:val="ListeParagraf"/>
              <w:widowControl/>
              <w:numPr>
                <w:ilvl w:val="0"/>
                <w:numId w:val="19"/>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1924CBD6" w14:textId="77777777" w:rsidR="00C776E5" w:rsidRPr="0007479A" w:rsidRDefault="00C776E5" w:rsidP="00C776E5">
            <w:pPr>
              <w:pStyle w:val="ListeParagraf"/>
              <w:widowControl/>
              <w:numPr>
                <w:ilvl w:val="0"/>
                <w:numId w:val="19"/>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33AC803F" w14:textId="77777777" w:rsidR="00C776E5" w:rsidRPr="0007479A" w:rsidRDefault="00C776E5" w:rsidP="00C776E5">
            <w:pPr>
              <w:pStyle w:val="ListeParagraf"/>
              <w:widowControl/>
              <w:numPr>
                <w:ilvl w:val="0"/>
                <w:numId w:val="19"/>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7BC0D0DE" w14:textId="77777777" w:rsidR="00C776E5" w:rsidRPr="0007479A" w:rsidRDefault="00C776E5" w:rsidP="00C776E5">
            <w:pPr>
              <w:pStyle w:val="ListeParagraf"/>
              <w:widowControl/>
              <w:numPr>
                <w:ilvl w:val="0"/>
                <w:numId w:val="19"/>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F19C8A4" w14:textId="77777777" w:rsidR="00C776E5" w:rsidRPr="0007479A" w:rsidRDefault="00C776E5" w:rsidP="00C776E5">
            <w:pPr>
              <w:pStyle w:val="ListeParagraf"/>
              <w:widowControl/>
              <w:numPr>
                <w:ilvl w:val="0"/>
                <w:numId w:val="19"/>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C776E5" w:rsidRPr="0007479A" w14:paraId="020781A2" w14:textId="77777777" w:rsidTr="00346576">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D1231DC" w14:textId="77777777" w:rsidR="00C776E5" w:rsidRPr="0007479A" w:rsidRDefault="00C776E5" w:rsidP="00346576">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7E0FA2CE" w14:textId="77777777" w:rsidR="00C776E5" w:rsidRPr="0007479A" w:rsidRDefault="00C776E5" w:rsidP="00C776E5">
            <w:pPr>
              <w:pStyle w:val="ListeParagraf"/>
              <w:widowControl/>
              <w:numPr>
                <w:ilvl w:val="0"/>
                <w:numId w:val="20"/>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8E5A987" w14:textId="77777777" w:rsidR="00C776E5" w:rsidRPr="0007479A" w:rsidRDefault="00C776E5" w:rsidP="00C776E5">
            <w:pPr>
              <w:pStyle w:val="ListeParagraf"/>
              <w:widowControl/>
              <w:numPr>
                <w:ilvl w:val="0"/>
                <w:numId w:val="20"/>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5DA58113" w14:textId="77777777" w:rsidR="00C776E5" w:rsidRPr="0007479A" w:rsidRDefault="00C776E5" w:rsidP="00C776E5">
            <w:pPr>
              <w:pStyle w:val="ListeParagraf"/>
              <w:widowControl/>
              <w:numPr>
                <w:ilvl w:val="0"/>
                <w:numId w:val="20"/>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155985C" w14:textId="77777777" w:rsidR="00C776E5" w:rsidRPr="0007479A" w:rsidRDefault="00C776E5" w:rsidP="00C776E5">
            <w:pPr>
              <w:pStyle w:val="ListeParagraf"/>
              <w:widowControl/>
              <w:numPr>
                <w:ilvl w:val="0"/>
                <w:numId w:val="20"/>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Çalışmaları</w:t>
            </w:r>
          </w:p>
          <w:p w14:paraId="3BC2CED3" w14:textId="77777777" w:rsidR="00C776E5" w:rsidRPr="0007479A" w:rsidRDefault="00C776E5" w:rsidP="00C776E5">
            <w:pPr>
              <w:pStyle w:val="ListeParagraf"/>
              <w:widowControl/>
              <w:numPr>
                <w:ilvl w:val="0"/>
                <w:numId w:val="20"/>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3B85407B" w14:textId="77777777" w:rsidR="00C776E5" w:rsidRPr="0007479A" w:rsidRDefault="00C776E5" w:rsidP="00C776E5">
            <w:pPr>
              <w:pStyle w:val="ListeParagraf"/>
              <w:widowControl/>
              <w:numPr>
                <w:ilvl w:val="0"/>
                <w:numId w:val="20"/>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C776E5" w:rsidRPr="0007479A" w14:paraId="515CB21A" w14:textId="77777777" w:rsidTr="00346576">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7504DA3F" w14:textId="77777777" w:rsidR="00C776E5" w:rsidRPr="0007479A" w:rsidRDefault="00C776E5" w:rsidP="00346576">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6359E25" w14:textId="77777777" w:rsidR="00C776E5" w:rsidRPr="0007479A" w:rsidRDefault="00C776E5" w:rsidP="00C776E5">
            <w:pPr>
              <w:pStyle w:val="ListeParagraf"/>
              <w:widowControl/>
              <w:numPr>
                <w:ilvl w:val="0"/>
                <w:numId w:val="21"/>
              </w:numPr>
              <w:autoSpaceDE/>
              <w:autoSpaceDN/>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6200DA90" w14:textId="77777777" w:rsidR="00C776E5" w:rsidRPr="0007479A" w:rsidRDefault="00C776E5" w:rsidP="00C776E5">
            <w:pPr>
              <w:pStyle w:val="ListeParagraf"/>
              <w:widowControl/>
              <w:numPr>
                <w:ilvl w:val="0"/>
                <w:numId w:val="21"/>
              </w:numPr>
              <w:autoSpaceDE/>
              <w:autoSpaceDN/>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55CDC072" w14:textId="77777777" w:rsidR="00C776E5" w:rsidRPr="0007479A" w:rsidRDefault="00C776E5" w:rsidP="00C776E5">
            <w:pPr>
              <w:pStyle w:val="ListeParagraf"/>
              <w:widowControl/>
              <w:numPr>
                <w:ilvl w:val="0"/>
                <w:numId w:val="21"/>
              </w:numPr>
              <w:autoSpaceDE/>
              <w:autoSpaceDN/>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 Eğitim Faaliyetleri</w:t>
            </w:r>
          </w:p>
        </w:tc>
      </w:tr>
      <w:tr w:rsidR="00C776E5" w:rsidRPr="0007479A" w14:paraId="5EE99A2C" w14:textId="77777777" w:rsidTr="00346576">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C295D5E" w14:textId="77777777" w:rsidR="00C776E5" w:rsidRPr="0007479A" w:rsidRDefault="00C776E5" w:rsidP="00346576">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9EFDBC2" w14:textId="77777777" w:rsidR="00C776E5" w:rsidRPr="0007479A" w:rsidRDefault="00C776E5" w:rsidP="00C776E5">
            <w:pPr>
              <w:pStyle w:val="TableParagraph"/>
              <w:widowControl/>
              <w:numPr>
                <w:ilvl w:val="0"/>
                <w:numId w:val="22"/>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51CE57A6" w14:textId="77777777" w:rsidR="00C776E5" w:rsidRPr="0007479A" w:rsidRDefault="00C776E5" w:rsidP="00C776E5">
            <w:pPr>
              <w:pStyle w:val="TableParagraph"/>
              <w:widowControl/>
              <w:numPr>
                <w:ilvl w:val="0"/>
                <w:numId w:val="22"/>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740561A7" w14:textId="77777777" w:rsidR="00C776E5" w:rsidRPr="0007479A" w:rsidRDefault="00C776E5" w:rsidP="00C776E5">
            <w:pPr>
              <w:pStyle w:val="TableParagraph"/>
              <w:widowControl/>
              <w:numPr>
                <w:ilvl w:val="0"/>
                <w:numId w:val="22"/>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D804885" w14:textId="77777777" w:rsidR="00C776E5" w:rsidRPr="0007479A" w:rsidRDefault="00C776E5" w:rsidP="00C776E5">
            <w:pPr>
              <w:pStyle w:val="TableParagraph"/>
              <w:widowControl/>
              <w:numPr>
                <w:ilvl w:val="0"/>
                <w:numId w:val="22"/>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 İşlemleri</w:t>
            </w:r>
          </w:p>
          <w:p w14:paraId="0D6ACBBE" w14:textId="77777777" w:rsidR="00C776E5" w:rsidRPr="0007479A" w:rsidRDefault="00C776E5" w:rsidP="00C776E5">
            <w:pPr>
              <w:pStyle w:val="TableParagraph"/>
              <w:widowControl/>
              <w:numPr>
                <w:ilvl w:val="0"/>
                <w:numId w:val="22"/>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5516FF0E" w14:textId="77777777" w:rsidR="00C776E5" w:rsidRPr="0007479A" w:rsidRDefault="00C776E5" w:rsidP="00C776E5">
            <w:pPr>
              <w:pStyle w:val="TableParagraph"/>
              <w:widowControl/>
              <w:numPr>
                <w:ilvl w:val="0"/>
                <w:numId w:val="22"/>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6E439D6A" w14:textId="77777777" w:rsidR="00C776E5" w:rsidRPr="0007479A" w:rsidRDefault="00C776E5" w:rsidP="00C776E5">
            <w:pPr>
              <w:pStyle w:val="TableParagraph"/>
              <w:widowControl/>
              <w:numPr>
                <w:ilvl w:val="0"/>
                <w:numId w:val="22"/>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2FAE9D7" w14:textId="77777777" w:rsidR="00C776E5" w:rsidRPr="0007479A" w:rsidRDefault="00C776E5" w:rsidP="00C776E5">
            <w:pPr>
              <w:pStyle w:val="TableParagraph"/>
              <w:widowControl/>
              <w:numPr>
                <w:ilvl w:val="0"/>
                <w:numId w:val="22"/>
              </w:numPr>
              <w:tabs>
                <w:tab w:val="left" w:pos="314"/>
              </w:tabs>
              <w:autoSpaceDE/>
              <w:autoSpaceDN/>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C776E5" w:rsidRPr="0007479A" w14:paraId="0F2BAF0C" w14:textId="77777777" w:rsidTr="00346576">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42CC653F" w14:textId="77777777" w:rsidR="00C776E5" w:rsidRPr="0007479A" w:rsidRDefault="00C776E5" w:rsidP="00346576">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65504DE" w14:textId="77777777" w:rsidR="00C776E5" w:rsidRPr="0007479A" w:rsidRDefault="00C776E5" w:rsidP="00C776E5">
            <w:pPr>
              <w:pStyle w:val="ListeParagraf"/>
              <w:widowControl/>
              <w:numPr>
                <w:ilvl w:val="0"/>
                <w:numId w:val="23"/>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76A89076" w14:textId="77777777" w:rsidR="00C776E5" w:rsidRPr="0007479A" w:rsidRDefault="00C776E5" w:rsidP="00C776E5">
            <w:pPr>
              <w:pStyle w:val="ListeParagraf"/>
              <w:widowControl/>
              <w:numPr>
                <w:ilvl w:val="0"/>
                <w:numId w:val="23"/>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3BBAFA93" w14:textId="77777777" w:rsidR="00C776E5" w:rsidRPr="0007479A" w:rsidRDefault="00C776E5" w:rsidP="00C776E5">
            <w:pPr>
              <w:pStyle w:val="ListeParagraf"/>
              <w:widowControl/>
              <w:numPr>
                <w:ilvl w:val="0"/>
                <w:numId w:val="23"/>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C776E5" w:rsidRPr="0007479A" w14:paraId="4365E0CD" w14:textId="77777777" w:rsidTr="00346576">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19E72A71" w14:textId="77777777" w:rsidR="00C776E5" w:rsidRPr="0007479A" w:rsidRDefault="00C776E5" w:rsidP="00346576">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5453E4AD" w14:textId="77777777" w:rsidR="00C776E5" w:rsidRPr="0007479A" w:rsidRDefault="00C776E5" w:rsidP="00C776E5">
            <w:pPr>
              <w:pStyle w:val="ListeParagraf"/>
              <w:widowControl/>
              <w:numPr>
                <w:ilvl w:val="0"/>
                <w:numId w:val="24"/>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3178A075" w14:textId="77777777" w:rsidR="00C776E5" w:rsidRPr="0007479A" w:rsidRDefault="00C776E5" w:rsidP="00C776E5">
            <w:pPr>
              <w:pStyle w:val="ListeParagraf"/>
              <w:widowControl/>
              <w:numPr>
                <w:ilvl w:val="0"/>
                <w:numId w:val="24"/>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7BB079A6" w14:textId="77777777" w:rsidR="00C776E5" w:rsidRPr="0007479A" w:rsidRDefault="00C776E5" w:rsidP="00C776E5">
            <w:pPr>
              <w:pStyle w:val="ListeParagraf"/>
              <w:widowControl/>
              <w:numPr>
                <w:ilvl w:val="0"/>
                <w:numId w:val="24"/>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3C37CAA5" w14:textId="77777777" w:rsidR="00C776E5" w:rsidRPr="0007479A" w:rsidRDefault="00C776E5" w:rsidP="00C776E5">
            <w:pPr>
              <w:pStyle w:val="ListeParagraf"/>
              <w:widowControl/>
              <w:numPr>
                <w:ilvl w:val="0"/>
                <w:numId w:val="24"/>
              </w:numPr>
              <w:autoSpaceDE/>
              <w:autoSpaceDN/>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366DEF8A" w14:textId="77777777" w:rsidR="00C776E5" w:rsidRDefault="00C776E5" w:rsidP="00C776E5">
      <w:pPr>
        <w:pStyle w:val="GvdeMetni"/>
        <w:spacing w:before="1"/>
        <w:rPr>
          <w:rFonts w:ascii="Times New Roman" w:hAnsi="Times New Roman" w:cs="Times New Roman"/>
          <w:b/>
          <w:noProof/>
        </w:rPr>
      </w:pPr>
    </w:p>
    <w:p w14:paraId="313320B6" w14:textId="77777777" w:rsidR="00FC372A" w:rsidRPr="0007479A" w:rsidRDefault="00FC372A" w:rsidP="00C776E5">
      <w:pPr>
        <w:pStyle w:val="GvdeMetni"/>
        <w:spacing w:before="1"/>
        <w:rPr>
          <w:rFonts w:ascii="Times New Roman" w:hAnsi="Times New Roman" w:cs="Times New Roman"/>
          <w:b/>
          <w:noProof/>
        </w:rPr>
      </w:pPr>
    </w:p>
    <w:p w14:paraId="328B5D85" w14:textId="77777777" w:rsidR="00C776E5" w:rsidRPr="0007479A" w:rsidRDefault="00C776E5" w:rsidP="00C776E5">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7578E3D" wp14:editId="64F875F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278F8FBC" w14:textId="77777777" w:rsidR="00C776E5" w:rsidRPr="0007479A" w:rsidRDefault="00C776E5" w:rsidP="00C776E5">
      <w:pPr>
        <w:pStyle w:val="Balk2"/>
        <w:tabs>
          <w:tab w:val="left" w:pos="856"/>
          <w:tab w:val="left" w:pos="857"/>
        </w:tabs>
        <w:spacing w:before="0"/>
        <w:ind w:firstLine="0"/>
        <w:rPr>
          <w:rFonts w:ascii="Times New Roman" w:hAnsi="Times New Roman" w:cs="Times New Roman"/>
          <w:noProof/>
          <w:sz w:val="24"/>
          <w:szCs w:val="24"/>
        </w:rPr>
      </w:pPr>
    </w:p>
    <w:p w14:paraId="4989DFA9" w14:textId="77777777" w:rsidR="00C776E5" w:rsidRPr="0007479A" w:rsidRDefault="00C776E5" w:rsidP="00C776E5">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4956315B" w14:textId="77777777" w:rsidR="00C776E5" w:rsidRPr="0007479A" w:rsidRDefault="00C776E5" w:rsidP="00C776E5">
      <w:pPr>
        <w:rPr>
          <w:rFonts w:ascii="Times New Roman" w:hAnsi="Times New Roman" w:cs="Times New Roman"/>
          <w:noProof/>
          <w:sz w:val="24"/>
          <w:szCs w:val="24"/>
        </w:rPr>
      </w:pPr>
      <w:r w:rsidRPr="0007479A">
        <w:rPr>
          <w:rFonts w:ascii="Times New Roman" w:hAnsi="Times New Roman" w:cs="Times New Roman"/>
          <w:noProof/>
        </w:rPr>
        <w:br w:type="page"/>
      </w:r>
    </w:p>
    <w:p w14:paraId="0AB05D88" w14:textId="77777777" w:rsidR="00C776E5" w:rsidRPr="0007479A" w:rsidRDefault="00C776E5" w:rsidP="00C776E5">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B00EC58" w14:textId="77777777" w:rsidR="00C776E5" w:rsidRPr="0007479A" w:rsidRDefault="00C776E5" w:rsidP="00C776E5">
      <w:pPr>
        <w:pStyle w:val="Balk3"/>
        <w:rPr>
          <w:rFonts w:ascii="Times New Roman" w:hAnsi="Times New Roman" w:cs="Times New Roman"/>
          <w:noProof/>
          <w:color w:val="002060"/>
        </w:rPr>
      </w:pPr>
    </w:p>
    <w:p w14:paraId="5D77BFD0" w14:textId="77777777" w:rsidR="00C776E5" w:rsidRPr="0007479A" w:rsidRDefault="00C776E5" w:rsidP="00C776E5">
      <w:pPr>
        <w:pStyle w:val="Balk3"/>
        <w:rPr>
          <w:rFonts w:ascii="Times New Roman" w:hAnsi="Times New Roman" w:cs="Times New Roman"/>
          <w:noProof/>
          <w:color w:val="002060"/>
          <w:sz w:val="20"/>
        </w:rPr>
      </w:pPr>
      <w:r w:rsidRPr="0007479A">
        <w:rPr>
          <w:rFonts w:ascii="Times New Roman" w:hAnsi="Times New Roman" w:cs="Times New Roman"/>
          <w:noProof/>
          <w:sz w:val="20"/>
        </w:rPr>
        <w:t>Tablo 2 Paydaş Tablosu</w:t>
      </w:r>
    </w:p>
    <w:p w14:paraId="56067237" w14:textId="77777777" w:rsidR="00C776E5" w:rsidRPr="0007479A" w:rsidRDefault="00C776E5" w:rsidP="00C776E5">
      <w:pPr>
        <w:pStyle w:val="Balk3"/>
        <w:rPr>
          <w:rFonts w:ascii="Times New Roman" w:hAnsi="Times New Roman" w:cs="Times New Roman"/>
          <w:noProof/>
        </w:rPr>
      </w:pPr>
    </w:p>
    <w:tbl>
      <w:tblPr>
        <w:tblStyle w:val="ListeTablo3-Vurgu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C776E5" w:rsidRPr="0007479A" w14:paraId="3C3F3134" w14:textId="77777777" w:rsidTr="003465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50589826" w14:textId="77777777" w:rsidR="00C776E5" w:rsidRPr="0007479A" w:rsidRDefault="00C776E5" w:rsidP="003465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D1C06B" w14:textId="77777777" w:rsidR="00C776E5" w:rsidRPr="0007479A" w:rsidRDefault="00C776E5" w:rsidP="003465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16CFC82D" w14:textId="77777777" w:rsidR="00C776E5" w:rsidRPr="0007479A" w:rsidRDefault="00C776E5" w:rsidP="003465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C776E5" w:rsidRPr="0007479A" w14:paraId="3322C417" w14:textId="77777777" w:rsidTr="003465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F4F5CF9" w14:textId="77777777" w:rsidR="00C776E5" w:rsidRPr="0007479A" w:rsidRDefault="00C776E5" w:rsidP="003465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02AEA86F" w14:textId="77777777" w:rsidR="00C776E5" w:rsidRPr="00513676" w:rsidRDefault="00C776E5" w:rsidP="003465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018053FD" w14:textId="77777777" w:rsidR="00C776E5" w:rsidRPr="00513676" w:rsidRDefault="00C776E5" w:rsidP="003465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C776E5" w:rsidRPr="0007479A" w14:paraId="20824226" w14:textId="77777777" w:rsidTr="003465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7C97326" w14:textId="7B47BDAE" w:rsidR="00C776E5" w:rsidRPr="0007479A" w:rsidRDefault="00657D2E" w:rsidP="003465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C776E5"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6536CD4" w14:textId="77777777" w:rsidR="00C776E5" w:rsidRPr="00513676" w:rsidRDefault="00C776E5" w:rsidP="003465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982F874" w14:textId="77777777" w:rsidR="00C776E5" w:rsidRPr="00513676" w:rsidRDefault="00C776E5" w:rsidP="003465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C776E5" w:rsidRPr="0007479A" w14:paraId="75DCA1CB" w14:textId="77777777" w:rsidTr="003465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403074A3" w14:textId="732D7984" w:rsidR="00C776E5" w:rsidRPr="0007479A" w:rsidRDefault="00657D2E" w:rsidP="003465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C776E5"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1DF759F9" w14:textId="77777777" w:rsidR="00C776E5" w:rsidRPr="00513676" w:rsidRDefault="00C776E5" w:rsidP="003465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3543673F" w14:textId="77777777" w:rsidR="00C776E5" w:rsidRPr="00513676" w:rsidRDefault="00C776E5" w:rsidP="003465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C776E5" w:rsidRPr="0007479A" w14:paraId="47C2B98C" w14:textId="77777777" w:rsidTr="003465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C37D4A5" w14:textId="77777777" w:rsidR="00C776E5" w:rsidRPr="0007479A" w:rsidRDefault="00C776E5" w:rsidP="003465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4E586FE" w14:textId="77777777" w:rsidR="00C776E5" w:rsidRPr="00513676" w:rsidRDefault="00C776E5" w:rsidP="003465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2478C24D" w14:textId="77777777" w:rsidR="00C776E5" w:rsidRPr="00513676" w:rsidRDefault="00C776E5" w:rsidP="00346576">
            <w:pPr>
              <w:pStyle w:val="TableParagraph"/>
              <w:jc w:val="center"/>
              <w:rPr>
                <w:rFonts w:ascii="Times New Roman" w:hAnsi="Times New Roman" w:cs="Times New Roman"/>
                <w:b w:val="0"/>
                <w:noProof/>
                <w:sz w:val="20"/>
                <w:szCs w:val="24"/>
                <w:lang w:eastAsia="en-US"/>
              </w:rPr>
            </w:pPr>
          </w:p>
        </w:tc>
      </w:tr>
      <w:tr w:rsidR="00C776E5" w:rsidRPr="0007479A" w14:paraId="3792E6EB" w14:textId="77777777" w:rsidTr="003465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145504D5" w14:textId="77777777" w:rsidR="00C776E5" w:rsidRPr="0007479A" w:rsidRDefault="00C776E5" w:rsidP="003465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1CA7121C" w14:textId="77777777" w:rsidR="00C776E5" w:rsidRPr="00513676" w:rsidRDefault="00C776E5" w:rsidP="003465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506E6E86" w14:textId="77777777" w:rsidR="00C776E5" w:rsidRPr="00513676" w:rsidRDefault="00C776E5" w:rsidP="00346576">
            <w:pPr>
              <w:pStyle w:val="TableParagraph"/>
              <w:jc w:val="center"/>
              <w:rPr>
                <w:rFonts w:ascii="Times New Roman" w:hAnsi="Times New Roman" w:cs="Times New Roman"/>
                <w:b w:val="0"/>
                <w:noProof/>
                <w:sz w:val="20"/>
                <w:szCs w:val="24"/>
                <w:lang w:eastAsia="en-US"/>
              </w:rPr>
            </w:pPr>
          </w:p>
        </w:tc>
      </w:tr>
      <w:tr w:rsidR="00C776E5" w:rsidRPr="0007479A" w14:paraId="386D4E17" w14:textId="77777777" w:rsidTr="003465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9B18FDA" w14:textId="77777777" w:rsidR="00C776E5" w:rsidRPr="0007479A" w:rsidRDefault="00C776E5" w:rsidP="003465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4BE866CD" w14:textId="77777777" w:rsidR="00C776E5" w:rsidRPr="00513676" w:rsidRDefault="00C776E5" w:rsidP="003465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2DBCA0B0" w14:textId="77777777" w:rsidR="00C776E5" w:rsidRPr="00513676" w:rsidRDefault="00C776E5" w:rsidP="00346576">
            <w:pPr>
              <w:pStyle w:val="TableParagraph"/>
              <w:jc w:val="center"/>
              <w:rPr>
                <w:rFonts w:ascii="Times New Roman" w:hAnsi="Times New Roman" w:cs="Times New Roman"/>
                <w:b w:val="0"/>
                <w:noProof/>
                <w:sz w:val="20"/>
                <w:szCs w:val="24"/>
                <w:lang w:eastAsia="en-US"/>
              </w:rPr>
            </w:pPr>
          </w:p>
        </w:tc>
      </w:tr>
      <w:tr w:rsidR="00C776E5" w:rsidRPr="0007479A" w14:paraId="6B166D99" w14:textId="77777777" w:rsidTr="003465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4598D24" w14:textId="77777777" w:rsidR="00C776E5" w:rsidRPr="0007479A" w:rsidRDefault="00C776E5" w:rsidP="003465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A886E2E" w14:textId="77777777" w:rsidR="00C776E5" w:rsidRPr="00513676" w:rsidRDefault="00C776E5" w:rsidP="003465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2EF794DB" w14:textId="77777777" w:rsidR="00C776E5" w:rsidRPr="00513676" w:rsidRDefault="00C776E5" w:rsidP="00346576">
            <w:pPr>
              <w:pStyle w:val="TableParagraph"/>
              <w:jc w:val="center"/>
              <w:rPr>
                <w:rFonts w:ascii="Times New Roman" w:hAnsi="Times New Roman" w:cs="Times New Roman"/>
                <w:b w:val="0"/>
                <w:noProof/>
                <w:sz w:val="20"/>
                <w:szCs w:val="24"/>
                <w:lang w:eastAsia="en-US"/>
              </w:rPr>
            </w:pPr>
          </w:p>
        </w:tc>
      </w:tr>
      <w:tr w:rsidR="00C776E5" w:rsidRPr="0007479A" w14:paraId="01AFEDE7" w14:textId="77777777" w:rsidTr="003465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67770D4" w14:textId="77777777" w:rsidR="00C776E5" w:rsidRPr="0007479A" w:rsidRDefault="00C776E5" w:rsidP="003465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3F3064BC" w14:textId="77777777" w:rsidR="00C776E5" w:rsidRPr="00513676" w:rsidRDefault="00C776E5" w:rsidP="003465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3E955378" w14:textId="77777777" w:rsidR="00C776E5" w:rsidRPr="00513676" w:rsidRDefault="00C776E5" w:rsidP="00346576">
            <w:pPr>
              <w:pStyle w:val="TableParagraph"/>
              <w:jc w:val="center"/>
              <w:rPr>
                <w:rFonts w:ascii="Times New Roman" w:hAnsi="Times New Roman" w:cs="Times New Roman"/>
                <w:b w:val="0"/>
                <w:noProof/>
                <w:sz w:val="20"/>
                <w:szCs w:val="24"/>
                <w:lang w:eastAsia="en-US"/>
              </w:rPr>
            </w:pPr>
          </w:p>
        </w:tc>
      </w:tr>
      <w:tr w:rsidR="00C776E5" w:rsidRPr="0007479A" w14:paraId="78CFAF9E" w14:textId="77777777" w:rsidTr="003465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E0E745A" w14:textId="77777777" w:rsidR="00C776E5" w:rsidRPr="0007479A" w:rsidRDefault="00C776E5" w:rsidP="003465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1B926F73" w14:textId="77777777" w:rsidR="00C776E5" w:rsidRPr="00513676" w:rsidRDefault="00C776E5" w:rsidP="003465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BCA3E95" w14:textId="77777777" w:rsidR="00C776E5" w:rsidRPr="00513676" w:rsidRDefault="00C776E5" w:rsidP="003465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C776E5" w:rsidRPr="0007479A" w14:paraId="0DDE38C5" w14:textId="77777777" w:rsidTr="003465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2914A44" w14:textId="77777777" w:rsidR="00C776E5" w:rsidRPr="0007479A" w:rsidRDefault="00C776E5" w:rsidP="003465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ADAF4F0" w14:textId="77777777" w:rsidR="00C776E5" w:rsidRPr="00513676" w:rsidRDefault="00C776E5" w:rsidP="003465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CF353AF" w14:textId="77777777" w:rsidR="00C776E5" w:rsidRPr="00513676" w:rsidRDefault="00C776E5" w:rsidP="003465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C776E5" w:rsidRPr="0007479A" w14:paraId="3CB02345" w14:textId="77777777" w:rsidTr="003465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1348907" w14:textId="77777777" w:rsidR="00C776E5" w:rsidRPr="0007479A" w:rsidRDefault="00C776E5" w:rsidP="003465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77799281" w14:textId="77777777" w:rsidR="00C776E5" w:rsidRPr="00513676" w:rsidRDefault="00C776E5" w:rsidP="003465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0DF64B37" w14:textId="77777777" w:rsidR="00C776E5" w:rsidRPr="00513676" w:rsidRDefault="00C776E5" w:rsidP="00346576">
            <w:pPr>
              <w:jc w:val="center"/>
              <w:rPr>
                <w:noProof/>
                <w:sz w:val="20"/>
                <w:lang w:eastAsia="en-US"/>
              </w:rPr>
            </w:pPr>
            <w:r w:rsidRPr="00513676">
              <w:rPr>
                <w:rFonts w:ascii="Times New Roman" w:hAnsi="Times New Roman" w:cs="Times New Roman"/>
                <w:b w:val="0"/>
                <w:noProof/>
                <w:sz w:val="20"/>
                <w:szCs w:val="24"/>
                <w:lang w:eastAsia="en-US"/>
              </w:rPr>
              <w:t>√</w:t>
            </w:r>
          </w:p>
        </w:tc>
      </w:tr>
      <w:tr w:rsidR="00C776E5" w:rsidRPr="0007479A" w14:paraId="4236E046" w14:textId="77777777" w:rsidTr="003465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C45E0F0" w14:textId="77777777" w:rsidR="00C776E5" w:rsidRPr="0007479A" w:rsidRDefault="00C776E5" w:rsidP="003465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FD32CFB" w14:textId="77777777" w:rsidR="00C776E5" w:rsidRPr="00513676" w:rsidRDefault="00C776E5" w:rsidP="003465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3717233" w14:textId="77777777" w:rsidR="00C776E5" w:rsidRPr="00513676" w:rsidRDefault="00C776E5" w:rsidP="00346576">
            <w:pPr>
              <w:jc w:val="center"/>
              <w:rPr>
                <w:noProof/>
                <w:sz w:val="20"/>
                <w:lang w:eastAsia="en-US"/>
              </w:rPr>
            </w:pPr>
            <w:r w:rsidRPr="00513676">
              <w:rPr>
                <w:rFonts w:ascii="Times New Roman" w:hAnsi="Times New Roman" w:cs="Times New Roman"/>
                <w:b w:val="0"/>
                <w:noProof/>
                <w:sz w:val="20"/>
                <w:szCs w:val="24"/>
                <w:lang w:eastAsia="en-US"/>
              </w:rPr>
              <w:t>√</w:t>
            </w:r>
          </w:p>
        </w:tc>
      </w:tr>
      <w:tr w:rsidR="00C776E5" w:rsidRPr="0007479A" w14:paraId="058AF998" w14:textId="77777777" w:rsidTr="003465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E46BDC9" w14:textId="77777777" w:rsidR="00C776E5" w:rsidRPr="0007479A" w:rsidRDefault="00C776E5" w:rsidP="003465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AEBB87E" w14:textId="77777777" w:rsidR="00C776E5" w:rsidRPr="00513676" w:rsidRDefault="00C776E5" w:rsidP="003465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0115F8A" w14:textId="77777777" w:rsidR="00C776E5" w:rsidRPr="00513676" w:rsidRDefault="00C776E5" w:rsidP="00346576">
            <w:pPr>
              <w:jc w:val="center"/>
              <w:rPr>
                <w:noProof/>
                <w:sz w:val="20"/>
                <w:lang w:eastAsia="en-US"/>
              </w:rPr>
            </w:pPr>
            <w:r w:rsidRPr="00513676">
              <w:rPr>
                <w:rFonts w:ascii="Times New Roman" w:hAnsi="Times New Roman" w:cs="Times New Roman"/>
                <w:b w:val="0"/>
                <w:noProof/>
                <w:sz w:val="20"/>
                <w:szCs w:val="24"/>
                <w:lang w:eastAsia="en-US"/>
              </w:rPr>
              <w:t>√</w:t>
            </w:r>
          </w:p>
        </w:tc>
      </w:tr>
      <w:tr w:rsidR="00C776E5" w:rsidRPr="0007479A" w14:paraId="4A1F4560" w14:textId="77777777" w:rsidTr="003465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F95E222" w14:textId="77777777" w:rsidR="00C776E5" w:rsidRPr="0007479A" w:rsidRDefault="00C776E5" w:rsidP="003465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741108BE" w14:textId="77777777" w:rsidR="00C776E5" w:rsidRPr="00513676" w:rsidRDefault="00C776E5" w:rsidP="003465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4C894B6C" w14:textId="77777777" w:rsidR="00C776E5" w:rsidRPr="00513676" w:rsidRDefault="00C776E5" w:rsidP="00346576">
            <w:pPr>
              <w:jc w:val="center"/>
              <w:rPr>
                <w:noProof/>
                <w:sz w:val="20"/>
                <w:lang w:eastAsia="en-US"/>
              </w:rPr>
            </w:pPr>
            <w:r w:rsidRPr="00513676">
              <w:rPr>
                <w:rFonts w:ascii="Times New Roman" w:hAnsi="Times New Roman" w:cs="Times New Roman"/>
                <w:b w:val="0"/>
                <w:noProof/>
                <w:sz w:val="20"/>
                <w:szCs w:val="24"/>
                <w:lang w:eastAsia="en-US"/>
              </w:rPr>
              <w:t>√</w:t>
            </w:r>
          </w:p>
        </w:tc>
      </w:tr>
      <w:tr w:rsidR="00C776E5" w:rsidRPr="0007479A" w14:paraId="1F1F81EE" w14:textId="77777777" w:rsidTr="003465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CB5573B" w14:textId="77777777" w:rsidR="00C776E5" w:rsidRPr="0007479A" w:rsidRDefault="00C776E5" w:rsidP="003465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3E046BA" w14:textId="77777777" w:rsidR="00C776E5" w:rsidRPr="00513676" w:rsidRDefault="00C776E5" w:rsidP="003465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0E0634AD" w14:textId="77777777" w:rsidR="00C776E5" w:rsidRPr="00513676" w:rsidRDefault="00C776E5" w:rsidP="00346576">
            <w:pPr>
              <w:jc w:val="center"/>
              <w:rPr>
                <w:noProof/>
                <w:sz w:val="20"/>
                <w:lang w:eastAsia="en-US"/>
              </w:rPr>
            </w:pPr>
            <w:r w:rsidRPr="00513676">
              <w:rPr>
                <w:rFonts w:ascii="Times New Roman" w:hAnsi="Times New Roman" w:cs="Times New Roman"/>
                <w:b w:val="0"/>
                <w:noProof/>
                <w:sz w:val="20"/>
                <w:szCs w:val="24"/>
                <w:lang w:eastAsia="en-US"/>
              </w:rPr>
              <w:t>√</w:t>
            </w:r>
          </w:p>
        </w:tc>
      </w:tr>
      <w:tr w:rsidR="00C776E5" w:rsidRPr="0007479A" w14:paraId="5F11CFA6" w14:textId="77777777" w:rsidTr="003465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16C839F7" w14:textId="77777777" w:rsidR="00C776E5" w:rsidRPr="0007479A" w:rsidRDefault="00C776E5" w:rsidP="003465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1A647C8B" w14:textId="77777777" w:rsidR="00C776E5" w:rsidRPr="00513676" w:rsidRDefault="00C776E5" w:rsidP="003465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1C0AA2BC" w14:textId="77777777" w:rsidR="00C776E5" w:rsidRPr="00513676" w:rsidRDefault="00C776E5" w:rsidP="003465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C776E5" w:rsidRPr="0007479A" w14:paraId="1AC14B18" w14:textId="77777777" w:rsidTr="003465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49580CD7" w14:textId="77777777" w:rsidR="00C776E5" w:rsidRPr="0007479A" w:rsidRDefault="00C776E5" w:rsidP="003465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51F15F68" w14:textId="77777777" w:rsidR="00C776E5" w:rsidRPr="00513676" w:rsidRDefault="00C776E5" w:rsidP="003465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33E607AD" w14:textId="77777777" w:rsidR="00C776E5" w:rsidRPr="00513676" w:rsidRDefault="00C776E5" w:rsidP="00346576">
            <w:pPr>
              <w:jc w:val="center"/>
              <w:rPr>
                <w:noProof/>
                <w:sz w:val="20"/>
                <w:lang w:eastAsia="en-US"/>
              </w:rPr>
            </w:pPr>
            <w:r w:rsidRPr="00513676">
              <w:rPr>
                <w:rFonts w:ascii="Times New Roman" w:hAnsi="Times New Roman" w:cs="Times New Roman"/>
                <w:b w:val="0"/>
                <w:noProof/>
                <w:sz w:val="20"/>
                <w:szCs w:val="24"/>
                <w:lang w:eastAsia="en-US"/>
              </w:rPr>
              <w:t>√</w:t>
            </w:r>
          </w:p>
        </w:tc>
      </w:tr>
    </w:tbl>
    <w:p w14:paraId="046AA9FE" w14:textId="77777777" w:rsidR="00C776E5" w:rsidRPr="0007479A" w:rsidRDefault="00C776E5" w:rsidP="00C776E5">
      <w:pPr>
        <w:pStyle w:val="GvdeMetni"/>
        <w:spacing w:before="10"/>
        <w:rPr>
          <w:rFonts w:ascii="Times New Roman" w:hAnsi="Times New Roman" w:cs="Times New Roman"/>
          <w:noProof/>
        </w:rPr>
      </w:pPr>
    </w:p>
    <w:p w14:paraId="0B0839B0" w14:textId="77777777" w:rsidR="00C776E5" w:rsidRPr="0007479A" w:rsidRDefault="00C776E5" w:rsidP="00C776E5">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5599C231" w14:textId="77777777" w:rsidR="00C776E5" w:rsidRPr="0007479A" w:rsidRDefault="00C776E5" w:rsidP="00C776E5">
      <w:pPr>
        <w:pStyle w:val="Balk3"/>
        <w:rPr>
          <w:rFonts w:ascii="Times New Roman" w:hAnsi="Times New Roman" w:cs="Times New Roman"/>
          <w:noProof/>
        </w:rPr>
      </w:pPr>
    </w:p>
    <w:p w14:paraId="06BBC6EB" w14:textId="77777777" w:rsidR="00C776E5" w:rsidRPr="0007479A" w:rsidRDefault="00C776E5" w:rsidP="00C776E5">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Pr>
          <w:rFonts w:ascii="Times New Roman" w:hAnsi="Times New Roman" w:cs="Times New Roman"/>
          <w:b w:val="0"/>
          <w:noProof/>
        </w:rPr>
        <w:t>Planlama Kılavuzunda (2021; 3.1 Sürüm</w:t>
      </w:r>
      <w:r w:rsidRPr="0007479A">
        <w:rPr>
          <w:rFonts w:ascii="Times New Roman" w:hAnsi="Times New Roman" w:cs="Times New Roman"/>
          <w:b w:val="0"/>
          <w:noProof/>
        </w:rPr>
        <w:t>) beli</w:t>
      </w:r>
      <w:r>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6CCAD52C" w14:textId="77777777" w:rsidR="00C776E5" w:rsidRPr="0007479A" w:rsidRDefault="00C776E5" w:rsidP="00C776E5">
      <w:pPr>
        <w:pStyle w:val="GvdeMetni"/>
        <w:spacing w:before="9"/>
        <w:rPr>
          <w:rFonts w:ascii="Times New Roman" w:hAnsi="Times New Roman" w:cs="Times New Roman"/>
          <w:noProof/>
        </w:rPr>
      </w:pPr>
    </w:p>
    <w:p w14:paraId="3C60F4D7" w14:textId="77777777" w:rsidR="00C776E5" w:rsidRPr="0007479A" w:rsidRDefault="00C776E5" w:rsidP="00C776E5">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 xml:space="preserve">Tablo 3 Paydaşların </w:t>
      </w:r>
      <w:r w:rsidRPr="0007479A">
        <w:rPr>
          <w:rFonts w:ascii="Times New Roman" w:hAnsi="Times New Roman" w:cs="Times New Roman"/>
          <w:noProof/>
        </w:rPr>
        <w:t>Ö</w:t>
      </w:r>
      <w:r w:rsidRPr="0007479A">
        <w:rPr>
          <w:rFonts w:ascii="Times New Roman" w:hAnsi="Times New Roman" w:cs="Times New Roman"/>
          <w:noProof/>
          <w:color w:val="000000" w:themeColor="text1"/>
          <w:sz w:val="20"/>
          <w:szCs w:val="20"/>
        </w:rPr>
        <w:t>nceliklendirilmesi</w:t>
      </w:r>
    </w:p>
    <w:p w14:paraId="6E9DBFAF" w14:textId="77777777" w:rsidR="00C776E5" w:rsidRPr="0007479A" w:rsidRDefault="00C776E5" w:rsidP="00C776E5">
      <w:pPr>
        <w:pStyle w:val="GvdeMetni"/>
        <w:spacing w:before="10"/>
        <w:rPr>
          <w:rFonts w:ascii="Times New Roman" w:hAnsi="Times New Roman" w:cs="Times New Roman"/>
          <w:b/>
          <w:noProof/>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C776E5" w:rsidRPr="0007479A" w14:paraId="70FB9855" w14:textId="77777777" w:rsidTr="00346576">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shd w:val="clear" w:color="auto" w:fill="C45911" w:themeFill="accent2" w:themeFillShade="BF"/>
            <w:vAlign w:val="center"/>
            <w:hideMark/>
          </w:tcPr>
          <w:p w14:paraId="34CF85C6" w14:textId="77777777" w:rsidR="00C776E5" w:rsidRPr="0007479A" w:rsidRDefault="00C776E5" w:rsidP="00346576">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shd w:val="clear" w:color="auto" w:fill="C45911" w:themeFill="accent2" w:themeFillShade="BF"/>
            <w:vAlign w:val="center"/>
            <w:hideMark/>
          </w:tcPr>
          <w:p w14:paraId="184BD7AC" w14:textId="77777777" w:rsidR="00C776E5" w:rsidRPr="0007479A" w:rsidRDefault="00C776E5" w:rsidP="00346576">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C45911" w:themeFill="accent2" w:themeFillShade="BF"/>
            <w:vAlign w:val="center"/>
            <w:hideMark/>
          </w:tcPr>
          <w:p w14:paraId="309D93B0" w14:textId="77777777" w:rsidR="00C776E5" w:rsidRPr="0007479A" w:rsidRDefault="00C776E5" w:rsidP="00346576">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shd w:val="clear" w:color="auto" w:fill="C45911" w:themeFill="accent2" w:themeFillShade="BF"/>
            <w:vAlign w:val="center"/>
            <w:hideMark/>
          </w:tcPr>
          <w:p w14:paraId="2837953D" w14:textId="77777777" w:rsidR="00C776E5" w:rsidRPr="0007479A" w:rsidRDefault="00C776E5" w:rsidP="00346576">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C45911" w:themeFill="accent2" w:themeFillShade="BF"/>
            <w:vAlign w:val="center"/>
            <w:hideMark/>
          </w:tcPr>
          <w:p w14:paraId="776517E1" w14:textId="77777777" w:rsidR="00C776E5" w:rsidRPr="0007479A" w:rsidRDefault="00C776E5" w:rsidP="00346576">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shd w:val="clear" w:color="auto" w:fill="C45911" w:themeFill="accent2" w:themeFillShade="BF"/>
            <w:vAlign w:val="center"/>
            <w:hideMark/>
          </w:tcPr>
          <w:p w14:paraId="7C5200F4" w14:textId="77777777" w:rsidR="00C776E5" w:rsidRPr="0007479A" w:rsidRDefault="00C776E5" w:rsidP="00346576">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C776E5" w:rsidRPr="0007479A" w14:paraId="60811DDD" w14:textId="77777777" w:rsidTr="00346576">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7F0FF348"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21F4FB7B" w14:textId="77777777" w:rsidR="00C776E5" w:rsidRPr="00513676" w:rsidRDefault="00C776E5" w:rsidP="00346576">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4E606DEE"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646631E7"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3F956115"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60BA2743"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C776E5" w:rsidRPr="0007479A" w14:paraId="0536031D" w14:textId="77777777" w:rsidTr="00346576">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4639009" w14:textId="0B1A4E4C" w:rsidR="00C776E5" w:rsidRPr="0007479A" w:rsidRDefault="00657D2E" w:rsidP="00346576">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C776E5"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0A998091" w14:textId="77777777" w:rsidR="00C776E5" w:rsidRPr="00513676" w:rsidRDefault="00C776E5" w:rsidP="00346576">
            <w:pPr>
              <w:pStyle w:val="TableParagraph"/>
              <w:jc w:val="center"/>
              <w:rPr>
                <w:rFonts w:ascii="Times New Roman" w:hAnsi="Times New Roman" w:cs="Times New Roman"/>
                <w:noProof/>
                <w:sz w:val="20"/>
                <w:szCs w:val="20"/>
                <w:lang w:eastAsia="en-US"/>
              </w:rPr>
            </w:pPr>
          </w:p>
        </w:tc>
        <w:tc>
          <w:tcPr>
            <w:tcW w:w="993" w:type="dxa"/>
            <w:hideMark/>
          </w:tcPr>
          <w:p w14:paraId="3DE5DF3E"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6B21994"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98C0440"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3B8C0203"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C776E5" w:rsidRPr="0007479A" w14:paraId="14659DBA" w14:textId="77777777" w:rsidTr="0034657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042210BB" w14:textId="119EEAD6" w:rsidR="00C776E5" w:rsidRPr="0007479A" w:rsidRDefault="00657D2E" w:rsidP="003465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C776E5"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29E89B52" w14:textId="77777777" w:rsidR="00C776E5" w:rsidRPr="00513676" w:rsidRDefault="00C776E5" w:rsidP="00346576">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5B9B53E8"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70EED12E"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14DBD31D"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503ECDAF"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C776E5" w:rsidRPr="0007479A" w14:paraId="46BE7157" w14:textId="77777777" w:rsidTr="00346576">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960924F"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8D99AD8"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F162883"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01CED79"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0CF2A88"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69F4247"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C776E5" w:rsidRPr="0007479A" w14:paraId="39145469" w14:textId="77777777" w:rsidTr="0034657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130EE9E4"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3E2F925D"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420EDF03"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4F8E5F24"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3E4B4E2"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17FBFC8C"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C776E5" w:rsidRPr="0007479A" w14:paraId="40E891C7" w14:textId="77777777" w:rsidTr="00346576">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BF719E8"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31A9CA59"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59C495D7"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5B54D51"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7764120F"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515D065"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C776E5" w:rsidRPr="0007479A" w14:paraId="02AAF52F" w14:textId="77777777" w:rsidTr="0034657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352D4607"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24E44001"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3782873"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13B4A590"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14403A5D"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7F0BCC56"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C776E5" w:rsidRPr="0007479A" w14:paraId="07A9FD4B" w14:textId="77777777" w:rsidTr="00346576">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38CBBF3"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79135C1A" w14:textId="77777777" w:rsidR="00C776E5" w:rsidRPr="00513676" w:rsidRDefault="00C776E5" w:rsidP="00346576">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6C147E7"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FF06FDC"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7600505E"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5181353"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C776E5" w:rsidRPr="0007479A" w14:paraId="4B45AC12" w14:textId="77777777" w:rsidTr="0034657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95483A9"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A4BF0AB" w14:textId="77777777" w:rsidR="00C776E5" w:rsidRPr="00513676" w:rsidRDefault="00C776E5" w:rsidP="00346576">
            <w:pPr>
              <w:pStyle w:val="TableParagraph"/>
              <w:jc w:val="center"/>
              <w:rPr>
                <w:rFonts w:ascii="Times New Roman" w:hAnsi="Times New Roman" w:cs="Times New Roman"/>
                <w:noProof/>
                <w:sz w:val="20"/>
                <w:szCs w:val="20"/>
                <w:lang w:eastAsia="en-US"/>
              </w:rPr>
            </w:pPr>
          </w:p>
        </w:tc>
        <w:tc>
          <w:tcPr>
            <w:tcW w:w="993" w:type="dxa"/>
            <w:hideMark/>
          </w:tcPr>
          <w:p w14:paraId="0E5C96C8"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1113526"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5C30B903"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436897F"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C776E5" w:rsidRPr="0007479A" w14:paraId="6A9E5E93" w14:textId="77777777" w:rsidTr="00346576">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AE70DB3"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D0559BB" w14:textId="77777777" w:rsidR="00C776E5" w:rsidRPr="00513676" w:rsidRDefault="00C776E5" w:rsidP="00346576">
            <w:pPr>
              <w:pStyle w:val="TableParagraph"/>
              <w:jc w:val="center"/>
              <w:rPr>
                <w:rFonts w:ascii="Times New Roman" w:hAnsi="Times New Roman" w:cs="Times New Roman"/>
                <w:noProof/>
                <w:sz w:val="20"/>
                <w:szCs w:val="20"/>
                <w:lang w:eastAsia="en-US"/>
              </w:rPr>
            </w:pPr>
          </w:p>
        </w:tc>
        <w:tc>
          <w:tcPr>
            <w:tcW w:w="993" w:type="dxa"/>
            <w:hideMark/>
          </w:tcPr>
          <w:p w14:paraId="71501C45"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9596BE5"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668CE829"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6B36109"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C776E5" w:rsidRPr="0007479A" w14:paraId="6B33F3B2" w14:textId="77777777" w:rsidTr="0034657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89F121B"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9867471" w14:textId="77777777" w:rsidR="00C776E5" w:rsidRPr="00513676" w:rsidRDefault="00C776E5" w:rsidP="00346576">
            <w:pPr>
              <w:pStyle w:val="TableParagraph"/>
              <w:jc w:val="center"/>
              <w:rPr>
                <w:rFonts w:ascii="Times New Roman" w:hAnsi="Times New Roman" w:cs="Times New Roman"/>
                <w:noProof/>
                <w:sz w:val="20"/>
                <w:szCs w:val="20"/>
                <w:lang w:eastAsia="en-US"/>
              </w:rPr>
            </w:pPr>
          </w:p>
        </w:tc>
        <w:tc>
          <w:tcPr>
            <w:tcW w:w="993" w:type="dxa"/>
            <w:hideMark/>
          </w:tcPr>
          <w:p w14:paraId="662DFCB3" w14:textId="77777777" w:rsidR="00C776E5" w:rsidRPr="00513676" w:rsidRDefault="00C776E5" w:rsidP="003465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0D443D37"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DED26D3"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DF716D6"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C776E5" w:rsidRPr="0007479A" w14:paraId="2F7784E6" w14:textId="77777777" w:rsidTr="00346576">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318D958"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B56CB2E" w14:textId="77777777" w:rsidR="00C776E5" w:rsidRPr="00513676" w:rsidRDefault="00C776E5" w:rsidP="00346576">
            <w:pPr>
              <w:pStyle w:val="TableParagraph"/>
              <w:jc w:val="center"/>
              <w:rPr>
                <w:rFonts w:ascii="Times New Roman" w:hAnsi="Times New Roman" w:cs="Times New Roman"/>
                <w:noProof/>
                <w:sz w:val="20"/>
                <w:szCs w:val="20"/>
                <w:lang w:eastAsia="en-US"/>
              </w:rPr>
            </w:pPr>
          </w:p>
        </w:tc>
        <w:tc>
          <w:tcPr>
            <w:tcW w:w="993" w:type="dxa"/>
            <w:hideMark/>
          </w:tcPr>
          <w:p w14:paraId="3BBD5EC1" w14:textId="77777777" w:rsidR="00C776E5" w:rsidRPr="00513676" w:rsidRDefault="00C776E5" w:rsidP="003465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AE8F10C"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05743886"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6A9142A"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C776E5" w:rsidRPr="0007479A" w14:paraId="70AE6E21" w14:textId="77777777" w:rsidTr="0034657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73225C7"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79DFFBF0" w14:textId="77777777" w:rsidR="00C776E5" w:rsidRPr="00513676" w:rsidRDefault="00C776E5" w:rsidP="00346576">
            <w:pPr>
              <w:pStyle w:val="TableParagraph"/>
              <w:jc w:val="center"/>
              <w:rPr>
                <w:rFonts w:ascii="Times New Roman" w:hAnsi="Times New Roman" w:cs="Times New Roman"/>
                <w:noProof/>
                <w:sz w:val="20"/>
                <w:szCs w:val="20"/>
                <w:lang w:eastAsia="en-US"/>
              </w:rPr>
            </w:pPr>
          </w:p>
        </w:tc>
        <w:tc>
          <w:tcPr>
            <w:tcW w:w="993" w:type="dxa"/>
            <w:hideMark/>
          </w:tcPr>
          <w:p w14:paraId="20D10C51" w14:textId="77777777" w:rsidR="00C776E5" w:rsidRPr="00513676" w:rsidRDefault="00C776E5" w:rsidP="003465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0ED24915"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44A734F"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7367EE2"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C776E5" w:rsidRPr="0007479A" w14:paraId="73B974AC" w14:textId="77777777" w:rsidTr="00346576">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EC3D382"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996153D" w14:textId="77777777" w:rsidR="00C776E5" w:rsidRPr="00513676" w:rsidRDefault="00C776E5" w:rsidP="00346576">
            <w:pPr>
              <w:pStyle w:val="TableParagraph"/>
              <w:jc w:val="center"/>
              <w:rPr>
                <w:rFonts w:ascii="Times New Roman" w:hAnsi="Times New Roman" w:cs="Times New Roman"/>
                <w:noProof/>
                <w:sz w:val="20"/>
                <w:szCs w:val="20"/>
                <w:lang w:eastAsia="en-US"/>
              </w:rPr>
            </w:pPr>
          </w:p>
        </w:tc>
        <w:tc>
          <w:tcPr>
            <w:tcW w:w="993" w:type="dxa"/>
            <w:hideMark/>
          </w:tcPr>
          <w:p w14:paraId="3DB9BE78" w14:textId="77777777" w:rsidR="00C776E5" w:rsidRPr="00513676" w:rsidRDefault="00C776E5" w:rsidP="00346576">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9CCDE5C"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637B1DF3"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538EBC4"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C776E5" w:rsidRPr="0007479A" w14:paraId="127ABD7F" w14:textId="77777777" w:rsidTr="0034657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2CBDECB6"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0D2ED045" w14:textId="77777777" w:rsidR="00C776E5" w:rsidRPr="00513676" w:rsidRDefault="00C776E5" w:rsidP="00346576">
            <w:pPr>
              <w:pStyle w:val="TableParagraph"/>
              <w:jc w:val="center"/>
              <w:rPr>
                <w:rFonts w:ascii="Times New Roman" w:hAnsi="Times New Roman" w:cs="Times New Roman"/>
                <w:noProof/>
                <w:sz w:val="20"/>
                <w:szCs w:val="20"/>
                <w:lang w:eastAsia="en-US"/>
              </w:rPr>
            </w:pPr>
          </w:p>
        </w:tc>
        <w:tc>
          <w:tcPr>
            <w:tcW w:w="993" w:type="dxa"/>
            <w:hideMark/>
          </w:tcPr>
          <w:p w14:paraId="57F8ABD9" w14:textId="77777777" w:rsidR="00C776E5" w:rsidRPr="00513676" w:rsidRDefault="00C776E5" w:rsidP="003465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79E59A4A"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85D0FC0"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5323728"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C776E5" w:rsidRPr="0007479A" w14:paraId="0DDC97A8" w14:textId="77777777" w:rsidTr="00346576">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9C45AF3"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4CE1DD64" w14:textId="77777777" w:rsidR="00C776E5" w:rsidRPr="00513676" w:rsidRDefault="00C776E5" w:rsidP="00346576">
            <w:pPr>
              <w:pStyle w:val="TableParagraph"/>
              <w:jc w:val="center"/>
              <w:rPr>
                <w:rFonts w:ascii="Times New Roman" w:hAnsi="Times New Roman" w:cs="Times New Roman"/>
                <w:noProof/>
                <w:sz w:val="20"/>
                <w:szCs w:val="20"/>
                <w:lang w:eastAsia="en-US"/>
              </w:rPr>
            </w:pPr>
          </w:p>
        </w:tc>
        <w:tc>
          <w:tcPr>
            <w:tcW w:w="993" w:type="dxa"/>
          </w:tcPr>
          <w:p w14:paraId="0FF71940" w14:textId="77777777" w:rsidR="00C776E5" w:rsidRPr="00513676" w:rsidRDefault="00C776E5"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15907083"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61391745" w14:textId="77777777" w:rsidR="00C776E5" w:rsidRPr="00513676" w:rsidRDefault="00C776E5" w:rsidP="003465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663EAF6B"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C776E5" w:rsidRPr="0007479A" w14:paraId="5C625951" w14:textId="77777777" w:rsidTr="0034657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2B2BE34" w14:textId="77777777" w:rsidR="00C776E5" w:rsidRPr="0007479A" w:rsidRDefault="00C776E5" w:rsidP="003465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7E37B73D" w14:textId="77777777" w:rsidR="00C776E5" w:rsidRPr="00513676" w:rsidRDefault="00C776E5" w:rsidP="00346576">
            <w:pPr>
              <w:pStyle w:val="TableParagraph"/>
              <w:jc w:val="center"/>
              <w:rPr>
                <w:rFonts w:ascii="Times New Roman" w:hAnsi="Times New Roman" w:cs="Times New Roman"/>
                <w:b/>
                <w:noProof/>
                <w:sz w:val="20"/>
                <w:szCs w:val="20"/>
                <w:lang w:eastAsia="en-US"/>
              </w:rPr>
            </w:pPr>
          </w:p>
        </w:tc>
        <w:tc>
          <w:tcPr>
            <w:tcW w:w="993" w:type="dxa"/>
            <w:hideMark/>
          </w:tcPr>
          <w:p w14:paraId="3A7DA402" w14:textId="77777777" w:rsidR="00C776E5" w:rsidRPr="00513676" w:rsidRDefault="00C776E5" w:rsidP="003465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0109BC85" w14:textId="77777777" w:rsidR="00C776E5" w:rsidRPr="00513676" w:rsidRDefault="00C776E5" w:rsidP="003465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6D91DAFC" w14:textId="77777777" w:rsidR="00C776E5" w:rsidRPr="00513676" w:rsidRDefault="00C776E5" w:rsidP="003465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F8AD6E2" w14:textId="77777777" w:rsidR="00C776E5" w:rsidRPr="00513676" w:rsidRDefault="00C776E5" w:rsidP="003465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C776E5" w:rsidRPr="0007479A" w14:paraId="36F311DD" w14:textId="77777777" w:rsidTr="00346576">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40961A0" w14:textId="77777777" w:rsidR="00C776E5" w:rsidRPr="0007479A" w:rsidRDefault="00C776E5" w:rsidP="003465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C776E5" w:rsidRPr="0007479A" w14:paraId="14C93080" w14:textId="77777777" w:rsidTr="0034657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260123DA" w14:textId="77777777" w:rsidR="00C776E5" w:rsidRPr="0007479A" w:rsidRDefault="00C776E5" w:rsidP="003465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C776E5" w:rsidRPr="0007479A" w14:paraId="5A82A1C7" w14:textId="77777777" w:rsidTr="00346576">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05564ADD" w14:textId="77777777" w:rsidR="00C776E5" w:rsidRPr="0007479A" w:rsidRDefault="00C776E5" w:rsidP="003465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6085308C" w14:textId="77777777" w:rsidR="00C776E5" w:rsidRDefault="00C776E5" w:rsidP="00C776E5">
      <w:pPr>
        <w:pStyle w:val="Balk3"/>
        <w:rPr>
          <w:rFonts w:ascii="Times New Roman" w:hAnsi="Times New Roman" w:cs="Times New Roman"/>
          <w:noProof/>
        </w:rPr>
      </w:pPr>
    </w:p>
    <w:p w14:paraId="70A46238" w14:textId="77777777" w:rsidR="00C776E5" w:rsidRDefault="00C776E5" w:rsidP="00C776E5">
      <w:pPr>
        <w:pStyle w:val="Balk3"/>
        <w:rPr>
          <w:rFonts w:ascii="Times New Roman" w:hAnsi="Times New Roman" w:cs="Times New Roman"/>
          <w:noProof/>
        </w:rPr>
      </w:pPr>
    </w:p>
    <w:p w14:paraId="5F635266" w14:textId="77777777" w:rsidR="00657D2E" w:rsidRDefault="00657D2E" w:rsidP="00C776E5">
      <w:pPr>
        <w:pStyle w:val="Balk3"/>
        <w:rPr>
          <w:rFonts w:ascii="Times New Roman" w:hAnsi="Times New Roman" w:cs="Times New Roman"/>
          <w:noProof/>
        </w:rPr>
      </w:pPr>
    </w:p>
    <w:p w14:paraId="0CDB469C" w14:textId="77777777" w:rsidR="00657D2E" w:rsidRDefault="00657D2E" w:rsidP="00C776E5">
      <w:pPr>
        <w:pStyle w:val="Balk3"/>
        <w:rPr>
          <w:rFonts w:ascii="Times New Roman" w:hAnsi="Times New Roman" w:cs="Times New Roman"/>
          <w:noProof/>
        </w:rPr>
      </w:pPr>
    </w:p>
    <w:p w14:paraId="6D58E5BE" w14:textId="77777777" w:rsidR="00C776E5" w:rsidRDefault="00C776E5" w:rsidP="00C776E5">
      <w:pPr>
        <w:pStyle w:val="Balk3"/>
        <w:rPr>
          <w:rFonts w:ascii="Times New Roman" w:hAnsi="Times New Roman" w:cs="Times New Roman"/>
          <w:noProof/>
        </w:rPr>
      </w:pPr>
    </w:p>
    <w:p w14:paraId="06729D58" w14:textId="77777777" w:rsidR="00C776E5" w:rsidRPr="0007479A" w:rsidRDefault="00C776E5" w:rsidP="00C776E5">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760ADB0F" w14:textId="77777777" w:rsidR="00C776E5" w:rsidRPr="0007479A" w:rsidRDefault="00C776E5" w:rsidP="00C776E5">
      <w:pPr>
        <w:pStyle w:val="GvdeMetni"/>
        <w:spacing w:line="276" w:lineRule="auto"/>
        <w:ind w:left="136" w:firstLine="584"/>
        <w:jc w:val="both"/>
        <w:rPr>
          <w:rFonts w:ascii="Times New Roman" w:hAnsi="Times New Roman" w:cs="Times New Roman"/>
          <w:noProof/>
        </w:rPr>
      </w:pPr>
    </w:p>
    <w:p w14:paraId="1982C118" w14:textId="339C1124" w:rsidR="00C776E5" w:rsidRPr="0007479A" w:rsidRDefault="00C776E5" w:rsidP="00C776E5">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 xml:space="preserve">Durum Analizi çalışmaları kapsamında; </w:t>
      </w:r>
      <w:r w:rsidR="009761BF">
        <w:rPr>
          <w:rFonts w:ascii="Times New Roman" w:hAnsi="Times New Roman" w:cs="Times New Roman"/>
          <w:noProof/>
        </w:rPr>
        <w:t>Nazilli</w:t>
      </w:r>
      <w:r w:rsidRPr="0007479A">
        <w:rPr>
          <w:rFonts w:ascii="Times New Roman" w:hAnsi="Times New Roman" w:cs="Times New Roman"/>
          <w:noProof/>
        </w:rPr>
        <w:t xml:space="preserve"> İlçe Milli Eğitim Müdürü başta olmak diğer okul ve kurumların yönetici ve öğretmenleri ile yüz yüze görüşmeler, mülakat, toplantı gerçekleştirilerek, dilek ve önerileri alınmıştır. Öğrenci,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Anketlere </w:t>
      </w:r>
      <w:r w:rsidR="00427966">
        <w:rPr>
          <w:rFonts w:ascii="Times New Roman" w:hAnsi="Times New Roman" w:cs="Times New Roman"/>
          <w:noProof/>
        </w:rPr>
        <w:t>43</w:t>
      </w:r>
      <w:r w:rsidRPr="0007479A">
        <w:rPr>
          <w:rFonts w:ascii="Times New Roman" w:hAnsi="Times New Roman" w:cs="Times New Roman"/>
          <w:noProof/>
        </w:rPr>
        <w:t xml:space="preserve"> öğrenci, </w:t>
      </w:r>
      <w:r w:rsidR="00427966">
        <w:rPr>
          <w:rFonts w:ascii="Times New Roman" w:hAnsi="Times New Roman" w:cs="Times New Roman"/>
          <w:noProof/>
        </w:rPr>
        <w:t>4</w:t>
      </w:r>
      <w:r w:rsidRPr="0007479A">
        <w:rPr>
          <w:rFonts w:ascii="Times New Roman" w:hAnsi="Times New Roman" w:cs="Times New Roman"/>
          <w:noProof/>
        </w:rPr>
        <w:t xml:space="preserve"> öğretmen</w:t>
      </w:r>
      <w:r w:rsidR="00427966">
        <w:rPr>
          <w:rFonts w:ascii="Times New Roman" w:hAnsi="Times New Roman" w:cs="Times New Roman"/>
          <w:noProof/>
        </w:rPr>
        <w:t xml:space="preserve"> </w:t>
      </w:r>
      <w:r w:rsidRPr="0007479A">
        <w:rPr>
          <w:rFonts w:ascii="Times New Roman" w:hAnsi="Times New Roman" w:cs="Times New Roman"/>
          <w:noProof/>
        </w:rPr>
        <w:t xml:space="preserve">ve </w:t>
      </w:r>
      <w:r w:rsidR="00427966">
        <w:rPr>
          <w:rFonts w:ascii="Times New Roman" w:hAnsi="Times New Roman" w:cs="Times New Roman"/>
          <w:noProof/>
        </w:rPr>
        <w:t>50</w:t>
      </w:r>
      <w:r w:rsidRPr="0007479A">
        <w:rPr>
          <w:rFonts w:ascii="Times New Roman" w:hAnsi="Times New Roman" w:cs="Times New Roman"/>
          <w:noProof/>
        </w:rPr>
        <w:t xml:space="preserve"> veli olmak üzere toplam </w:t>
      </w:r>
      <w:r w:rsidR="00427966">
        <w:rPr>
          <w:rFonts w:ascii="Times New Roman" w:hAnsi="Times New Roman" w:cs="Times New Roman"/>
          <w:noProof/>
        </w:rPr>
        <w:t>97</w:t>
      </w:r>
      <w:r w:rsidRPr="0007479A">
        <w:rPr>
          <w:rFonts w:ascii="Times New Roman" w:hAnsi="Times New Roman" w:cs="Times New Roman"/>
          <w:noProof/>
        </w:rPr>
        <w:t xml:space="preserve"> paydaşımız katılmıştır.</w:t>
      </w:r>
    </w:p>
    <w:p w14:paraId="483665E6" w14:textId="77777777" w:rsidR="00C776E5" w:rsidRPr="0007479A" w:rsidRDefault="00C776E5" w:rsidP="00C776E5">
      <w:pPr>
        <w:pStyle w:val="GvdeMetni"/>
        <w:spacing w:line="276" w:lineRule="auto"/>
        <w:ind w:firstLine="720"/>
        <w:jc w:val="both"/>
        <w:rPr>
          <w:rFonts w:ascii="Times New Roman" w:hAnsi="Times New Roman" w:cs="Times New Roman"/>
          <w:noProof/>
          <w:color w:val="000000" w:themeColor="text1"/>
        </w:rPr>
      </w:pPr>
    </w:p>
    <w:p w14:paraId="69EFFA86" w14:textId="77777777" w:rsidR="00C776E5" w:rsidRPr="0007479A" w:rsidRDefault="00C776E5" w:rsidP="00C776E5">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 xml:space="preserve">Tablo 4 Paydaş Görüşlerinin Alınmasına İlişkin Çalışmalar </w:t>
      </w:r>
    </w:p>
    <w:p w14:paraId="366ADBF2" w14:textId="77777777" w:rsidR="00C776E5" w:rsidRPr="0007479A" w:rsidRDefault="00C776E5" w:rsidP="00C776E5">
      <w:pPr>
        <w:pStyle w:val="GvdeMetni"/>
        <w:spacing w:line="276" w:lineRule="auto"/>
        <w:ind w:left="136" w:firstLine="584"/>
        <w:jc w:val="both"/>
        <w:rPr>
          <w:rFonts w:ascii="Times New Roman" w:hAnsi="Times New Roman" w:cs="Times New Roman"/>
          <w:noProof/>
        </w:rPr>
      </w:pPr>
    </w:p>
    <w:tbl>
      <w:tblPr>
        <w:tblStyle w:val="ListeTablo3-Vurgu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C776E5" w:rsidRPr="0007479A" w14:paraId="31727DA3" w14:textId="77777777" w:rsidTr="00346576">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shd w:val="clear" w:color="auto" w:fill="C45911" w:themeFill="accent2" w:themeFillShade="BF"/>
            <w:vAlign w:val="center"/>
            <w:hideMark/>
          </w:tcPr>
          <w:p w14:paraId="3C8490A8" w14:textId="77777777" w:rsidR="00C776E5" w:rsidRPr="0007479A" w:rsidRDefault="00C776E5" w:rsidP="00346576">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C45911" w:themeFill="accent2" w:themeFillShade="BF"/>
            <w:vAlign w:val="center"/>
            <w:hideMark/>
          </w:tcPr>
          <w:p w14:paraId="44AE4A48" w14:textId="77777777" w:rsidR="00C776E5" w:rsidRPr="0007479A" w:rsidRDefault="00C776E5" w:rsidP="00346576">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C45911" w:themeFill="accent2" w:themeFillShade="BF"/>
            <w:vAlign w:val="center"/>
            <w:hideMark/>
          </w:tcPr>
          <w:p w14:paraId="6D649068" w14:textId="77777777" w:rsidR="00C776E5" w:rsidRPr="0007479A" w:rsidRDefault="00C776E5" w:rsidP="00346576">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shd w:val="clear" w:color="auto" w:fill="C45911" w:themeFill="accent2" w:themeFillShade="BF"/>
            <w:vAlign w:val="center"/>
            <w:hideMark/>
          </w:tcPr>
          <w:p w14:paraId="4604E755" w14:textId="77777777" w:rsidR="00C776E5" w:rsidRPr="0007479A" w:rsidRDefault="00C776E5" w:rsidP="00346576">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shd w:val="clear" w:color="auto" w:fill="C45911" w:themeFill="accent2" w:themeFillShade="BF"/>
            <w:vAlign w:val="center"/>
            <w:hideMark/>
          </w:tcPr>
          <w:p w14:paraId="452B83F7" w14:textId="77777777" w:rsidR="00C776E5" w:rsidRPr="0007479A" w:rsidRDefault="00C776E5" w:rsidP="00346576">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C776E5" w:rsidRPr="0007479A" w14:paraId="135FDD32" w14:textId="77777777" w:rsidTr="0034657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04AA711" w14:textId="77777777" w:rsidR="00C776E5" w:rsidRPr="0007479A" w:rsidRDefault="00C776E5" w:rsidP="00346576">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1AF7EA48" w14:textId="77777777" w:rsidR="00C776E5" w:rsidRPr="0007479A" w:rsidRDefault="00C776E5" w:rsidP="00346576">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33E37AFD" w14:textId="77777777" w:rsidR="00C776E5" w:rsidRPr="0007479A" w:rsidRDefault="00C776E5" w:rsidP="00346576">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38F2038B" w14:textId="77777777" w:rsidR="00C776E5" w:rsidRPr="0007479A" w:rsidRDefault="00C776E5" w:rsidP="00346576">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377EB7D9" w14:textId="77777777" w:rsidR="00C776E5" w:rsidRPr="0007479A" w:rsidRDefault="00C776E5" w:rsidP="0034657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776E5" w:rsidRPr="0007479A" w14:paraId="3036514E" w14:textId="77777777" w:rsidTr="00346576">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FB58714" w14:textId="77777777" w:rsidR="00C776E5" w:rsidRPr="0007479A" w:rsidRDefault="00C776E5" w:rsidP="0034657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20BE1C8" w14:textId="77777777" w:rsidR="00C776E5" w:rsidRPr="0007479A" w:rsidRDefault="00C776E5" w:rsidP="00346576">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2CE1957E" w14:textId="77777777" w:rsidR="00C776E5" w:rsidRPr="0007479A" w:rsidRDefault="00C776E5" w:rsidP="00346576">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530C276" w14:textId="77777777" w:rsidR="00C776E5" w:rsidRPr="0007479A" w:rsidRDefault="00C776E5" w:rsidP="00346576">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AA111D8" w14:textId="77777777" w:rsidR="00C776E5" w:rsidRPr="0007479A" w:rsidRDefault="00C776E5" w:rsidP="0034657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776E5" w:rsidRPr="0007479A" w14:paraId="39201D9D" w14:textId="77777777" w:rsidTr="00346576">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2ED9DBE7" w14:textId="77777777" w:rsidR="00C776E5" w:rsidRPr="0007479A" w:rsidRDefault="00C776E5" w:rsidP="0034657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76D5FA17" w14:textId="77777777" w:rsidR="00C776E5" w:rsidRPr="0007479A" w:rsidRDefault="00C776E5" w:rsidP="00346576">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9E84802" w14:textId="77777777" w:rsidR="00C776E5" w:rsidRPr="0007479A" w:rsidRDefault="00C776E5" w:rsidP="0034657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2F1F2DC0" w14:textId="77777777" w:rsidR="00C776E5" w:rsidRPr="0007479A" w:rsidRDefault="00C776E5" w:rsidP="00346576">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5A2ADAFE" w14:textId="77777777" w:rsidR="00C776E5" w:rsidRPr="0007479A" w:rsidRDefault="00C776E5" w:rsidP="0034657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776E5" w:rsidRPr="0007479A" w14:paraId="2B7D5A51" w14:textId="77777777" w:rsidTr="00346576">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201CD39F" w14:textId="77777777" w:rsidR="00C776E5" w:rsidRPr="0007479A" w:rsidRDefault="00C776E5" w:rsidP="0034657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CEF4E76" w14:textId="77777777" w:rsidR="00C776E5" w:rsidRPr="0007479A" w:rsidRDefault="00C776E5" w:rsidP="00346576">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3A1B439" w14:textId="77777777" w:rsidR="00C776E5" w:rsidRPr="0007479A" w:rsidRDefault="00C776E5" w:rsidP="0034657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D8BC0C0" w14:textId="77777777" w:rsidR="00C776E5" w:rsidRPr="0007479A" w:rsidRDefault="00C776E5" w:rsidP="00346576">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756E81FA" w14:textId="77777777" w:rsidR="00C776E5" w:rsidRPr="0007479A" w:rsidRDefault="00C776E5" w:rsidP="0034657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776E5" w:rsidRPr="0007479A" w14:paraId="18196926" w14:textId="77777777" w:rsidTr="0034657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2FEB111" w14:textId="77777777" w:rsidR="00C776E5" w:rsidRPr="0007479A" w:rsidRDefault="00C776E5" w:rsidP="0034657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7FDB9244" w14:textId="77777777" w:rsidR="00C776E5" w:rsidRPr="0007479A" w:rsidRDefault="00C776E5" w:rsidP="00346576">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25874AA5" w14:textId="77777777" w:rsidR="00C776E5" w:rsidRPr="0007479A" w:rsidRDefault="00C776E5" w:rsidP="00346576">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24763CC" w14:textId="77777777" w:rsidR="00C776E5" w:rsidRPr="0007479A" w:rsidRDefault="00C776E5" w:rsidP="00346576">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7CC6A5E" w14:textId="77777777" w:rsidR="00C776E5" w:rsidRPr="0007479A" w:rsidRDefault="00C776E5" w:rsidP="0034657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776E5" w:rsidRPr="0007479A" w14:paraId="4BD007AC" w14:textId="77777777" w:rsidTr="00346576">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21E397D8" w14:textId="77777777" w:rsidR="00C776E5" w:rsidRPr="0007479A" w:rsidRDefault="00C776E5" w:rsidP="0034657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3345066C" w14:textId="77777777" w:rsidR="00C776E5" w:rsidRPr="0007479A" w:rsidRDefault="00C776E5" w:rsidP="00346576">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7A14259D" w14:textId="77777777" w:rsidR="00C776E5" w:rsidRPr="0007479A" w:rsidRDefault="00C776E5" w:rsidP="00346576">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F3E3B4" w14:textId="77777777" w:rsidR="00C776E5" w:rsidRPr="0007479A" w:rsidRDefault="00C776E5" w:rsidP="00346576">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34737158" w14:textId="77777777" w:rsidR="00C776E5" w:rsidRPr="0007479A" w:rsidRDefault="00C776E5" w:rsidP="0034657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C776E5" w:rsidRPr="0007479A" w14:paraId="54D8D342" w14:textId="77777777" w:rsidTr="00346576">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06C32F00" w14:textId="77777777" w:rsidR="00C776E5" w:rsidRPr="0007479A" w:rsidRDefault="00C776E5" w:rsidP="00346576">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08EEBA7E" w14:textId="77777777" w:rsidR="00C776E5" w:rsidRPr="0007479A" w:rsidRDefault="00C776E5" w:rsidP="00346576">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49751CAF" w14:textId="77777777" w:rsidR="00C776E5" w:rsidRPr="0007479A" w:rsidRDefault="00C776E5" w:rsidP="00346576">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2CDA4629" w14:textId="77777777" w:rsidR="00C776E5" w:rsidRPr="00DC0C9C" w:rsidRDefault="00C776E5" w:rsidP="00346576">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4CC24B8A" w14:textId="77777777" w:rsidR="00C776E5" w:rsidRPr="0007479A" w:rsidRDefault="00C776E5" w:rsidP="00346576">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1D2D7AEC" w14:textId="77777777" w:rsidR="00C776E5" w:rsidRPr="0007479A" w:rsidRDefault="00C776E5" w:rsidP="00C776E5">
      <w:pPr>
        <w:pStyle w:val="GvdeMetni"/>
        <w:spacing w:before="1"/>
        <w:rPr>
          <w:rFonts w:ascii="Times New Roman" w:hAnsi="Times New Roman" w:cs="Times New Roman"/>
          <w:noProof/>
        </w:rPr>
      </w:pPr>
    </w:p>
    <w:p w14:paraId="74D17172" w14:textId="77777777" w:rsidR="00C776E5" w:rsidRPr="0007479A" w:rsidRDefault="00C776E5" w:rsidP="00C776E5">
      <w:pPr>
        <w:pStyle w:val="GvdeMetni"/>
        <w:spacing w:before="1"/>
        <w:rPr>
          <w:rFonts w:ascii="Times New Roman" w:hAnsi="Times New Roman" w:cs="Times New Roman"/>
          <w:noProof/>
        </w:rPr>
      </w:pPr>
    </w:p>
    <w:p w14:paraId="21FA07B8" w14:textId="77777777" w:rsidR="00C776E5" w:rsidRPr="0007479A" w:rsidRDefault="00C776E5" w:rsidP="00C776E5">
      <w:pPr>
        <w:pStyle w:val="GvdeMetni"/>
        <w:spacing w:before="1"/>
        <w:rPr>
          <w:rFonts w:ascii="Times New Roman" w:hAnsi="Times New Roman" w:cs="Times New Roman"/>
          <w:b/>
          <w:noProof/>
        </w:rPr>
      </w:pPr>
      <w:r w:rsidRPr="0007479A">
        <w:rPr>
          <w:rFonts w:ascii="Times New Roman" w:hAnsi="Times New Roman" w:cs="Times New Roman"/>
          <w:b/>
          <w:noProof/>
        </w:rPr>
        <w:t>Yönetici, Öğretmen ve Personel İç Paydaş Anketi Sonuçları</w:t>
      </w:r>
    </w:p>
    <w:p w14:paraId="1006E780" w14:textId="77777777" w:rsidR="00C776E5" w:rsidRPr="0007479A" w:rsidRDefault="00C776E5" w:rsidP="00C776E5">
      <w:pPr>
        <w:pStyle w:val="GvdeMetni"/>
        <w:spacing w:before="1"/>
        <w:rPr>
          <w:rFonts w:ascii="Times New Roman" w:hAnsi="Times New Roman" w:cs="Times New Roman"/>
          <w:b/>
          <w:noProof/>
        </w:rPr>
      </w:pPr>
    </w:p>
    <w:p w14:paraId="73EBE22D" w14:textId="77777777" w:rsidR="00C776E5" w:rsidRPr="0007479A" w:rsidRDefault="00C776E5" w:rsidP="00C776E5">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AD1E988" wp14:editId="2709495D">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3B50DFE5" w14:textId="77777777" w:rsidR="00C776E5" w:rsidRPr="0007479A" w:rsidRDefault="00C776E5" w:rsidP="00C776E5">
      <w:pPr>
        <w:pStyle w:val="GvdeMetni"/>
        <w:spacing w:before="1"/>
        <w:rPr>
          <w:rFonts w:ascii="Times New Roman" w:hAnsi="Times New Roman" w:cs="Times New Roman"/>
          <w:b/>
          <w:noProof/>
        </w:rPr>
      </w:pPr>
    </w:p>
    <w:p w14:paraId="28AA1E4C" w14:textId="77777777" w:rsidR="00C776E5" w:rsidRPr="0007479A" w:rsidRDefault="00C776E5" w:rsidP="00C776E5">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541E7E4A" wp14:editId="5401136C">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15915BD" w14:textId="77777777" w:rsidR="00C776E5" w:rsidRPr="0007479A" w:rsidRDefault="00C776E5" w:rsidP="00C776E5">
      <w:pPr>
        <w:pStyle w:val="GvdeMetni"/>
        <w:spacing w:before="1"/>
        <w:rPr>
          <w:rFonts w:ascii="Times New Roman" w:hAnsi="Times New Roman" w:cs="Times New Roman"/>
          <w:b/>
          <w:noProof/>
        </w:rPr>
      </w:pPr>
    </w:p>
    <w:p w14:paraId="71A3BC1D" w14:textId="77777777" w:rsidR="00C776E5" w:rsidRPr="0007479A" w:rsidRDefault="00C776E5" w:rsidP="00C776E5">
      <w:pPr>
        <w:pStyle w:val="GvdeMetni"/>
        <w:spacing w:before="1"/>
        <w:rPr>
          <w:rFonts w:ascii="Times New Roman" w:hAnsi="Times New Roman" w:cs="Times New Roman"/>
          <w:b/>
          <w:noProof/>
        </w:rPr>
      </w:pPr>
    </w:p>
    <w:p w14:paraId="3174972D" w14:textId="77777777" w:rsidR="00C776E5" w:rsidRPr="0007479A" w:rsidRDefault="00C776E5" w:rsidP="00C776E5">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13FE2B86" wp14:editId="35A6C01C">
            <wp:extent cx="6067425" cy="8629650"/>
            <wp:effectExtent l="0" t="0" r="9525" b="0"/>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0D86FE3" w14:textId="77777777" w:rsidR="00C776E5" w:rsidRPr="0007479A" w:rsidRDefault="00C776E5" w:rsidP="00C776E5">
      <w:pPr>
        <w:pStyle w:val="GvdeMetni"/>
        <w:spacing w:before="1"/>
        <w:rPr>
          <w:rFonts w:ascii="Times New Roman" w:hAnsi="Times New Roman" w:cs="Times New Roman"/>
          <w:noProof/>
        </w:rPr>
      </w:pPr>
    </w:p>
    <w:p w14:paraId="6A494FCC" w14:textId="77777777" w:rsidR="00C776E5" w:rsidRDefault="00C776E5" w:rsidP="00C776E5">
      <w:pPr>
        <w:pStyle w:val="GvdeMetni"/>
        <w:spacing w:before="1"/>
        <w:rPr>
          <w:rFonts w:ascii="Times New Roman" w:hAnsi="Times New Roman" w:cs="Times New Roman"/>
          <w:noProof/>
        </w:rPr>
      </w:pPr>
    </w:p>
    <w:p w14:paraId="5292A6AD" w14:textId="77777777" w:rsidR="00105475" w:rsidRPr="0007479A" w:rsidRDefault="00105475" w:rsidP="00C776E5">
      <w:pPr>
        <w:pStyle w:val="GvdeMetni"/>
        <w:spacing w:before="1"/>
        <w:rPr>
          <w:rFonts w:ascii="Times New Roman" w:hAnsi="Times New Roman" w:cs="Times New Roman"/>
          <w:noProof/>
        </w:rPr>
      </w:pPr>
    </w:p>
    <w:p w14:paraId="19873A60" w14:textId="77777777" w:rsidR="00C776E5" w:rsidRPr="0007479A" w:rsidRDefault="00C776E5" w:rsidP="00C776E5">
      <w:pPr>
        <w:pStyle w:val="GvdeMetni"/>
        <w:spacing w:before="1"/>
        <w:rPr>
          <w:rFonts w:ascii="Times New Roman" w:hAnsi="Times New Roman" w:cs="Times New Roman"/>
          <w:noProof/>
        </w:rPr>
      </w:pPr>
    </w:p>
    <w:p w14:paraId="73D7329D" w14:textId="77777777" w:rsidR="00C776E5" w:rsidRPr="0007479A" w:rsidRDefault="00C776E5" w:rsidP="00C776E5">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21BDA4A7" w14:textId="77777777" w:rsidR="00C776E5" w:rsidRPr="0007479A" w:rsidRDefault="00C776E5" w:rsidP="00C776E5">
      <w:pPr>
        <w:pStyle w:val="GvdeMetni"/>
        <w:spacing w:before="1"/>
        <w:rPr>
          <w:rFonts w:ascii="Times New Roman" w:hAnsi="Times New Roman" w:cs="Times New Roman"/>
          <w:b/>
          <w:noProof/>
        </w:rPr>
      </w:pPr>
    </w:p>
    <w:p w14:paraId="036258A3" w14:textId="77777777" w:rsidR="00C776E5" w:rsidRPr="0007479A" w:rsidRDefault="00C776E5" w:rsidP="00C776E5">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4472733E" wp14:editId="2AFA13D3">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EEF2101" w14:textId="77777777" w:rsidR="00C776E5" w:rsidRPr="0007479A" w:rsidRDefault="00C776E5" w:rsidP="00C776E5">
      <w:pPr>
        <w:pStyle w:val="GvdeMetni"/>
        <w:spacing w:before="1"/>
        <w:rPr>
          <w:rFonts w:ascii="Times New Roman" w:hAnsi="Times New Roman" w:cs="Times New Roman"/>
          <w:b/>
          <w:noProof/>
        </w:rPr>
      </w:pPr>
    </w:p>
    <w:p w14:paraId="66D2219E" w14:textId="77777777" w:rsidR="00C776E5" w:rsidRPr="0007479A" w:rsidRDefault="00C776E5" w:rsidP="00C776E5">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44134E09" wp14:editId="40F8515A">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66086C9" w14:textId="77777777" w:rsidR="00C776E5" w:rsidRPr="0007479A" w:rsidRDefault="00C776E5" w:rsidP="00C776E5">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721676FE" wp14:editId="311ADF93">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601FA56F" w14:textId="77777777" w:rsidR="00C776E5" w:rsidRPr="0007479A" w:rsidRDefault="00C776E5" w:rsidP="00C776E5">
      <w:pPr>
        <w:pStyle w:val="GvdeMetni"/>
        <w:spacing w:before="1"/>
        <w:rPr>
          <w:rFonts w:ascii="Times New Roman" w:hAnsi="Times New Roman" w:cs="Times New Roman"/>
          <w:noProof/>
        </w:rPr>
      </w:pPr>
    </w:p>
    <w:p w14:paraId="391A7A0D" w14:textId="77777777" w:rsidR="00C776E5" w:rsidRPr="0007479A" w:rsidRDefault="00C776E5" w:rsidP="00C776E5">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44BE0534" wp14:editId="48DA7B5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6" w:name="_bookmark32"/>
      <w:bookmarkEnd w:id="6"/>
    </w:p>
    <w:p w14:paraId="47C91FAF" w14:textId="77777777" w:rsidR="00C776E5" w:rsidRPr="0007479A" w:rsidRDefault="00C776E5" w:rsidP="00C776E5">
      <w:pPr>
        <w:pStyle w:val="Balk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09D16A0C" w14:textId="77777777" w:rsidR="00C776E5" w:rsidRPr="0007479A" w:rsidRDefault="00C776E5" w:rsidP="00C776E5">
      <w:pPr>
        <w:pStyle w:val="Balk3"/>
        <w:jc w:val="both"/>
        <w:rPr>
          <w:rFonts w:ascii="Times New Roman" w:hAnsi="Times New Roman" w:cs="Times New Roman"/>
          <w:noProof/>
        </w:rPr>
      </w:pPr>
    </w:p>
    <w:p w14:paraId="41DE104C" w14:textId="77777777" w:rsidR="00C776E5" w:rsidRPr="0007479A" w:rsidRDefault="00C776E5" w:rsidP="00C776E5">
      <w:pPr>
        <w:pStyle w:val="Balk3"/>
        <w:jc w:val="both"/>
        <w:rPr>
          <w:rFonts w:ascii="Times New Roman" w:hAnsi="Times New Roman" w:cs="Times New Roman"/>
          <w:noProof/>
          <w:sz w:val="20"/>
        </w:rPr>
      </w:pPr>
      <w:r w:rsidRPr="0007479A">
        <w:rPr>
          <w:rFonts w:ascii="Times New Roman" w:hAnsi="Times New Roman" w:cs="Times New Roman"/>
          <w:noProof/>
          <w:sz w:val="20"/>
        </w:rPr>
        <w:t>Tablo 5 Okul Yönetici Sayısı</w:t>
      </w:r>
    </w:p>
    <w:p w14:paraId="7F240773" w14:textId="77777777" w:rsidR="00C776E5" w:rsidRPr="0007479A" w:rsidRDefault="00C776E5" w:rsidP="00C776E5">
      <w:pPr>
        <w:pStyle w:val="Balk3"/>
        <w:jc w:val="both"/>
        <w:rPr>
          <w:rFonts w:ascii="Times New Roman" w:hAnsi="Times New Roman" w:cs="Times New Roman"/>
          <w:noProof/>
        </w:rPr>
      </w:pPr>
    </w:p>
    <w:tbl>
      <w:tblPr>
        <w:tblStyle w:val="ListeTablo3-Vurgu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C776E5" w:rsidRPr="0007479A" w14:paraId="18DCEC11" w14:textId="77777777" w:rsidTr="00346576">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C45911" w:themeFill="accent2" w:themeFillShade="BF"/>
            <w:hideMark/>
          </w:tcPr>
          <w:p w14:paraId="243ED0CC" w14:textId="77777777" w:rsidR="00C776E5" w:rsidRPr="0007479A" w:rsidRDefault="00C776E5" w:rsidP="00346576">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t>YÖNETİCİ SAYILARI</w:t>
            </w:r>
          </w:p>
        </w:tc>
      </w:tr>
      <w:tr w:rsidR="00C776E5" w:rsidRPr="0007479A" w14:paraId="16B8AAB3" w14:textId="77777777" w:rsidTr="00346576">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6E59065D" w14:textId="77777777" w:rsidR="00C776E5" w:rsidRPr="0007479A" w:rsidRDefault="00C776E5" w:rsidP="00346576">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685614D8" w14:textId="77777777" w:rsidR="00C776E5" w:rsidRPr="0007479A"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496A946F" w14:textId="77777777" w:rsidR="00C776E5" w:rsidRPr="0007479A"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18CD4ABB" w14:textId="77777777" w:rsidR="00C776E5" w:rsidRPr="0007479A"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C776E5" w:rsidRPr="0007479A" w14:paraId="7440421F" w14:textId="77777777" w:rsidTr="00346576">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4579426F" w14:textId="77777777" w:rsidR="00C776E5" w:rsidRPr="0007479A" w:rsidRDefault="00C776E5" w:rsidP="00346576">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57F67902" w14:textId="77777777" w:rsidR="00C776E5" w:rsidRPr="0007479A" w:rsidRDefault="00C776E5"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258D3604" w14:textId="2B0D7AF7" w:rsidR="00C776E5" w:rsidRPr="0007479A" w:rsidRDefault="00B2541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571" w:type="dxa"/>
            <w:vAlign w:val="center"/>
          </w:tcPr>
          <w:p w14:paraId="355E0DB2" w14:textId="6EAC0F46" w:rsidR="00C776E5" w:rsidRPr="0007479A" w:rsidRDefault="00B2541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r w:rsidR="00C776E5" w:rsidRPr="0007479A" w14:paraId="7F6EF15B" w14:textId="77777777" w:rsidTr="00346576">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6035A502" w14:textId="77777777" w:rsidR="00C776E5" w:rsidRPr="0007479A" w:rsidRDefault="00C776E5" w:rsidP="00346576">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05082069" w14:textId="77777777" w:rsidR="00C776E5" w:rsidRPr="0007479A"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23D01817" w14:textId="275EE09D" w:rsidR="00C776E5" w:rsidRPr="0007479A" w:rsidRDefault="00B2541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571" w:type="dxa"/>
            <w:tcBorders>
              <w:top w:val="none" w:sz="0" w:space="0" w:color="auto"/>
              <w:bottom w:val="none" w:sz="0" w:space="0" w:color="auto"/>
            </w:tcBorders>
            <w:vAlign w:val="center"/>
          </w:tcPr>
          <w:p w14:paraId="0138E9D3" w14:textId="0AD3DAB5" w:rsidR="00C776E5" w:rsidRPr="0007479A" w:rsidRDefault="00B2541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bl>
    <w:p w14:paraId="5E2E289E" w14:textId="77777777" w:rsidR="00C776E5" w:rsidRPr="0007479A" w:rsidRDefault="00C776E5" w:rsidP="00C776E5">
      <w:pPr>
        <w:pStyle w:val="Balk3"/>
        <w:jc w:val="both"/>
        <w:rPr>
          <w:rFonts w:ascii="Times New Roman" w:hAnsi="Times New Roman" w:cs="Times New Roman"/>
          <w:b w:val="0"/>
          <w:noProof/>
          <w:sz w:val="20"/>
        </w:rPr>
      </w:pPr>
    </w:p>
    <w:p w14:paraId="2BD924D2" w14:textId="77777777" w:rsidR="00C776E5" w:rsidRPr="0007479A" w:rsidRDefault="00C776E5" w:rsidP="00C776E5">
      <w:pPr>
        <w:pStyle w:val="Balk3"/>
        <w:ind w:left="0"/>
        <w:jc w:val="both"/>
        <w:rPr>
          <w:rFonts w:ascii="Times New Roman" w:hAnsi="Times New Roman" w:cs="Times New Roman"/>
          <w:noProof/>
        </w:rPr>
      </w:pPr>
    </w:p>
    <w:p w14:paraId="44664396" w14:textId="77777777" w:rsidR="00C776E5" w:rsidRPr="0007479A" w:rsidRDefault="00C776E5" w:rsidP="00C776E5">
      <w:pPr>
        <w:pStyle w:val="Balk3"/>
        <w:jc w:val="both"/>
        <w:rPr>
          <w:rFonts w:ascii="Times New Roman" w:hAnsi="Times New Roman" w:cs="Times New Roman"/>
          <w:noProof/>
          <w:sz w:val="20"/>
        </w:rPr>
      </w:pPr>
      <w:r w:rsidRPr="0007479A">
        <w:rPr>
          <w:rFonts w:ascii="Times New Roman" w:hAnsi="Times New Roman" w:cs="Times New Roman"/>
          <w:noProof/>
          <w:sz w:val="20"/>
        </w:rPr>
        <w:t>Tablo 6 Öğretmen, Öğrenci, Derslik Sayıları</w:t>
      </w:r>
    </w:p>
    <w:tbl>
      <w:tblPr>
        <w:tblStyle w:val="ListeTablo3-Vurgu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C776E5" w:rsidRPr="0007479A" w14:paraId="28012189" w14:textId="77777777" w:rsidTr="00346576">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C45911" w:themeFill="accent2" w:themeFillShade="BF"/>
            <w:hideMark/>
          </w:tcPr>
          <w:p w14:paraId="223BAD48" w14:textId="77777777" w:rsidR="00C776E5" w:rsidRPr="0007479A" w:rsidRDefault="00C776E5" w:rsidP="00346576">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C45911" w:themeFill="accent2" w:themeFillShade="BF"/>
            <w:hideMark/>
          </w:tcPr>
          <w:p w14:paraId="66736A30" w14:textId="77777777" w:rsidR="00C776E5" w:rsidRPr="0007479A" w:rsidRDefault="00C776E5" w:rsidP="003465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C45911" w:themeFill="accent2" w:themeFillShade="BF"/>
            <w:hideMark/>
          </w:tcPr>
          <w:p w14:paraId="74BD94C4" w14:textId="77777777" w:rsidR="00C776E5" w:rsidRPr="0007479A" w:rsidRDefault="00C776E5" w:rsidP="003465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C776E5" w:rsidRPr="0007479A" w14:paraId="0064A6CA" w14:textId="77777777" w:rsidTr="00346576">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E7041D6" w14:textId="77777777" w:rsidR="00C776E5" w:rsidRPr="0007479A" w:rsidRDefault="00C776E5" w:rsidP="00346576">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439A8A01" w14:textId="77777777" w:rsidR="00C776E5" w:rsidRPr="0007479A" w:rsidRDefault="00C776E5" w:rsidP="003465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1AAD2B59" w14:textId="1853CC72" w:rsidR="00C776E5" w:rsidRPr="00F4356B" w:rsidRDefault="00F4356B" w:rsidP="003465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lang w:eastAsia="en-US"/>
              </w:rPr>
            </w:pPr>
            <w:r>
              <w:rPr>
                <w:rFonts w:ascii="Times New Roman" w:eastAsia="Times New Roman" w:hAnsi="Times New Roman" w:cs="Times New Roman"/>
                <w:noProof/>
                <w:lang w:eastAsia="en-US"/>
              </w:rPr>
              <w:t>377</w:t>
            </w:r>
          </w:p>
        </w:tc>
      </w:tr>
      <w:tr w:rsidR="00C776E5" w:rsidRPr="0007479A" w14:paraId="2AFE98E7" w14:textId="77777777" w:rsidTr="00346576">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305F425D" w14:textId="77777777" w:rsidR="00C776E5" w:rsidRPr="0007479A" w:rsidRDefault="00C776E5" w:rsidP="00346576">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5181BF5B" w14:textId="77777777" w:rsidR="00C776E5" w:rsidRPr="0007479A" w:rsidRDefault="00C776E5" w:rsidP="003465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996D88D" w14:textId="0A6832A3" w:rsidR="00C776E5" w:rsidRPr="0007479A" w:rsidRDefault="00245BD9" w:rsidP="003465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25</w:t>
            </w:r>
          </w:p>
        </w:tc>
      </w:tr>
      <w:tr w:rsidR="00C776E5" w:rsidRPr="0007479A" w14:paraId="17A4881B" w14:textId="77777777" w:rsidTr="00346576">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043C9D2E" w14:textId="77777777" w:rsidR="00C776E5" w:rsidRPr="0007479A" w:rsidRDefault="00C776E5" w:rsidP="00346576">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24669739" w14:textId="77777777" w:rsidR="00C776E5" w:rsidRPr="0007479A" w:rsidRDefault="00C776E5" w:rsidP="003465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0EC43150" w14:textId="6308C3DB" w:rsidR="00C776E5" w:rsidRPr="0007479A"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1</w:t>
            </w:r>
            <w:r w:rsidR="00245BD9">
              <w:rPr>
                <w:rFonts w:ascii="Times New Roman" w:eastAsia="Times New Roman" w:hAnsi="Times New Roman" w:cs="Times New Roman"/>
                <w:noProof/>
                <w:color w:val="000000" w:themeColor="text1"/>
                <w:lang w:eastAsia="en-US"/>
              </w:rPr>
              <w:t>3</w:t>
            </w:r>
          </w:p>
        </w:tc>
      </w:tr>
      <w:tr w:rsidR="00C776E5" w:rsidRPr="0007479A" w14:paraId="28F7F178" w14:textId="77777777" w:rsidTr="00346576">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E063692" w14:textId="77777777" w:rsidR="00C776E5" w:rsidRPr="0007479A" w:rsidRDefault="00C776E5" w:rsidP="00346576">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6F6852CE" w14:textId="77777777" w:rsidR="00C776E5" w:rsidRPr="0007479A" w:rsidRDefault="00C776E5" w:rsidP="003465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103DABE4" w14:textId="0FDAC52E" w:rsidR="00C776E5" w:rsidRPr="0007479A" w:rsidRDefault="00F4356B" w:rsidP="003465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29</w:t>
            </w:r>
          </w:p>
        </w:tc>
      </w:tr>
      <w:tr w:rsidR="00C776E5" w:rsidRPr="0007479A" w14:paraId="632F9113" w14:textId="77777777" w:rsidTr="00346576">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AF73F71" w14:textId="77777777" w:rsidR="00C776E5" w:rsidRPr="0007479A" w:rsidRDefault="00C776E5" w:rsidP="00346576">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0A49AA65" w14:textId="77777777" w:rsidR="00C776E5" w:rsidRPr="0007479A" w:rsidRDefault="00C776E5" w:rsidP="003465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471A9E16" w14:textId="4AFAC7FB" w:rsidR="00C776E5" w:rsidRPr="0007479A" w:rsidRDefault="00F4356B" w:rsidP="003465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15</w:t>
            </w:r>
          </w:p>
        </w:tc>
      </w:tr>
    </w:tbl>
    <w:p w14:paraId="32DD7300" w14:textId="77777777" w:rsidR="00C776E5" w:rsidRPr="0007479A" w:rsidRDefault="00C776E5" w:rsidP="00C776E5">
      <w:pPr>
        <w:pStyle w:val="Balk3"/>
        <w:jc w:val="both"/>
        <w:rPr>
          <w:rFonts w:ascii="Times New Roman" w:hAnsi="Times New Roman" w:cs="Times New Roman"/>
          <w:b w:val="0"/>
          <w:noProof/>
        </w:rPr>
      </w:pPr>
    </w:p>
    <w:p w14:paraId="74918C75" w14:textId="77777777" w:rsidR="00C776E5" w:rsidRPr="0007479A" w:rsidRDefault="00C776E5" w:rsidP="00C776E5">
      <w:pPr>
        <w:pStyle w:val="Balk3"/>
        <w:jc w:val="both"/>
        <w:rPr>
          <w:rFonts w:ascii="Times New Roman" w:hAnsi="Times New Roman" w:cs="Times New Roman"/>
          <w:b w:val="0"/>
          <w:noProof/>
        </w:rPr>
      </w:pPr>
    </w:p>
    <w:p w14:paraId="0EC64CF5" w14:textId="77777777" w:rsidR="00C776E5" w:rsidRPr="0007479A" w:rsidRDefault="00C776E5" w:rsidP="00C776E5">
      <w:pPr>
        <w:pStyle w:val="Balk3"/>
        <w:jc w:val="both"/>
        <w:rPr>
          <w:rFonts w:ascii="Times New Roman" w:hAnsi="Times New Roman" w:cs="Times New Roman"/>
          <w:noProof/>
          <w:sz w:val="20"/>
        </w:rPr>
      </w:pPr>
      <w:r w:rsidRPr="0007479A">
        <w:rPr>
          <w:rFonts w:ascii="Times New Roman" w:hAnsi="Times New Roman" w:cs="Times New Roman"/>
          <w:noProof/>
          <w:sz w:val="20"/>
        </w:rPr>
        <w:t>Tablo 7 Branş Bazında Öğretmen Norm, Mevcut, İhtiyaç Sayıları</w:t>
      </w:r>
    </w:p>
    <w:p w14:paraId="68830E92" w14:textId="77777777" w:rsidR="00C776E5" w:rsidRPr="0007479A" w:rsidRDefault="00C776E5" w:rsidP="00C776E5">
      <w:pPr>
        <w:rPr>
          <w:rFonts w:ascii="Times New Roman" w:hAnsi="Times New Roman" w:cs="Times New Roman"/>
          <w:noProof/>
        </w:rPr>
      </w:pPr>
    </w:p>
    <w:tbl>
      <w:tblPr>
        <w:tblStyle w:val="ListeTablo3-Vurgu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C776E5" w:rsidRPr="0007479A" w14:paraId="248AAAF1" w14:textId="77777777" w:rsidTr="00346576">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C45911" w:themeFill="accent2" w:themeFillShade="BF"/>
            <w:hideMark/>
          </w:tcPr>
          <w:p w14:paraId="06D2E064" w14:textId="77777777" w:rsidR="00C776E5" w:rsidRPr="0007479A" w:rsidRDefault="00C776E5" w:rsidP="00346576">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C45911" w:themeFill="accent2" w:themeFillShade="BF"/>
            <w:hideMark/>
          </w:tcPr>
          <w:p w14:paraId="62F71EA3" w14:textId="77777777" w:rsidR="00C776E5" w:rsidRPr="0007479A" w:rsidRDefault="00C776E5" w:rsidP="003465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C45911" w:themeFill="accent2" w:themeFillShade="BF"/>
            <w:hideMark/>
          </w:tcPr>
          <w:p w14:paraId="3D5F49E7" w14:textId="77777777" w:rsidR="00C776E5" w:rsidRPr="0007479A" w:rsidRDefault="00C776E5" w:rsidP="003465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C45911" w:themeFill="accent2" w:themeFillShade="BF"/>
            <w:hideMark/>
          </w:tcPr>
          <w:p w14:paraId="0BA2F1F9" w14:textId="77777777" w:rsidR="00C776E5" w:rsidRPr="0007479A" w:rsidRDefault="00C776E5" w:rsidP="003465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C45911" w:themeFill="accent2" w:themeFillShade="BF"/>
            <w:hideMark/>
          </w:tcPr>
          <w:p w14:paraId="052982C6" w14:textId="77777777" w:rsidR="00C776E5" w:rsidRPr="0007479A" w:rsidRDefault="00C776E5" w:rsidP="003465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C776E5" w:rsidRPr="0007479A" w14:paraId="714C77BF" w14:textId="77777777" w:rsidTr="00346576">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6CC9E30" w14:textId="77777777" w:rsidR="00C776E5" w:rsidRPr="0007479A" w:rsidRDefault="00C776E5" w:rsidP="00346576">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22DD91F3" w14:textId="1E5A759C" w:rsidR="00C776E5" w:rsidRPr="0007479A" w:rsidRDefault="00003353" w:rsidP="003465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 Dili ve Edebiyatı</w:t>
            </w:r>
            <w:r w:rsidR="00C776E5" w:rsidRPr="0007479A">
              <w:rPr>
                <w:rFonts w:ascii="Times New Roman" w:hAnsi="Times New Roman" w:cs="Times New Roman"/>
                <w:noProof/>
                <w:color w:val="000000" w:themeColor="text1"/>
                <w:lang w:eastAsia="en-US"/>
              </w:rPr>
              <w:t xml:space="preserve"> Öğretmeni</w:t>
            </w:r>
          </w:p>
        </w:tc>
        <w:tc>
          <w:tcPr>
            <w:tcW w:w="998" w:type="dxa"/>
            <w:tcBorders>
              <w:top w:val="none" w:sz="0" w:space="0" w:color="auto"/>
              <w:bottom w:val="none" w:sz="0" w:space="0" w:color="auto"/>
            </w:tcBorders>
          </w:tcPr>
          <w:p w14:paraId="2934CA28" w14:textId="6AEEC4AA" w:rsidR="00C776E5" w:rsidRPr="0007479A" w:rsidRDefault="00003353"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Borders>
              <w:top w:val="none" w:sz="0" w:space="0" w:color="auto"/>
              <w:bottom w:val="none" w:sz="0" w:space="0" w:color="auto"/>
            </w:tcBorders>
          </w:tcPr>
          <w:p w14:paraId="693C20D1" w14:textId="26088B38" w:rsidR="00C776E5" w:rsidRPr="0007479A" w:rsidRDefault="00003353"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Borders>
              <w:top w:val="none" w:sz="0" w:space="0" w:color="auto"/>
              <w:bottom w:val="none" w:sz="0" w:space="0" w:color="auto"/>
            </w:tcBorders>
          </w:tcPr>
          <w:p w14:paraId="42C3EC49" w14:textId="77777777" w:rsidR="00C776E5" w:rsidRPr="0007479A"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C776E5" w:rsidRPr="0007479A" w14:paraId="4D15607B" w14:textId="77777777" w:rsidTr="0034657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D9AC251" w14:textId="77777777" w:rsidR="00C776E5" w:rsidRPr="0007479A" w:rsidRDefault="00C776E5" w:rsidP="00346576">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551D4E81" w14:textId="5315CA7B" w:rsidR="00C776E5" w:rsidRPr="0007479A" w:rsidRDefault="00003353" w:rsidP="00346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w:t>
            </w:r>
            <w:r w:rsidR="00C776E5" w:rsidRPr="0007479A">
              <w:rPr>
                <w:rFonts w:ascii="Times New Roman" w:hAnsi="Times New Roman" w:cs="Times New Roman"/>
                <w:noProof/>
                <w:color w:val="000000" w:themeColor="text1"/>
                <w:lang w:eastAsia="en-US"/>
              </w:rPr>
              <w:t xml:space="preserve"> Öğretmeni</w:t>
            </w:r>
          </w:p>
        </w:tc>
        <w:tc>
          <w:tcPr>
            <w:tcW w:w="998" w:type="dxa"/>
          </w:tcPr>
          <w:p w14:paraId="605983BA" w14:textId="3D9D9780" w:rsidR="00C776E5" w:rsidRPr="0007479A" w:rsidRDefault="00003353"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14:paraId="651F60BE" w14:textId="1762E674" w:rsidR="00C776E5" w:rsidRPr="0007479A" w:rsidRDefault="00003353"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03353">
              <w:rPr>
                <w:rFonts w:ascii="Times New Roman" w:hAnsi="Times New Roman" w:cs="Times New Roman"/>
                <w:noProof/>
                <w:color w:val="000000" w:themeColor="text1"/>
                <w:lang w:eastAsia="en-US"/>
              </w:rPr>
              <w:t>4</w:t>
            </w:r>
          </w:p>
        </w:tc>
        <w:tc>
          <w:tcPr>
            <w:tcW w:w="1270" w:type="dxa"/>
          </w:tcPr>
          <w:p w14:paraId="7FCF419F" w14:textId="77777777" w:rsidR="00C776E5" w:rsidRPr="0007479A" w:rsidRDefault="00C776E5"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003353" w:rsidRPr="0007479A" w14:paraId="7913F1CD" w14:textId="77777777" w:rsidTr="0034657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0F953DE" w14:textId="18CE9205" w:rsidR="00003353" w:rsidRPr="0007479A" w:rsidRDefault="00003353" w:rsidP="00346576">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48132A4A" w14:textId="6751106A" w:rsidR="00003353" w:rsidRDefault="00003353" w:rsidP="003465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Fizik Öğretmeni</w:t>
            </w:r>
          </w:p>
        </w:tc>
        <w:tc>
          <w:tcPr>
            <w:tcW w:w="998" w:type="dxa"/>
          </w:tcPr>
          <w:p w14:paraId="224A2D08" w14:textId="3380A9EB" w:rsid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12AE3EB6" w14:textId="6A035EFB" w:rsidR="00003353" w:rsidRP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41A88570" w14:textId="1E5FAF62" w:rsidR="00003353" w:rsidRPr="005007D1"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03353" w:rsidRPr="0007479A" w14:paraId="458A143F" w14:textId="77777777" w:rsidTr="0034657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D3036B1" w14:textId="0A7483CB" w:rsidR="00003353" w:rsidRPr="0007479A"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0DAEE977" w14:textId="5AABFBC7" w:rsidR="00003353" w:rsidRDefault="00003353" w:rsidP="00346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Kimya Öğretmeni</w:t>
            </w:r>
          </w:p>
        </w:tc>
        <w:tc>
          <w:tcPr>
            <w:tcW w:w="998" w:type="dxa"/>
          </w:tcPr>
          <w:p w14:paraId="0A3F2073" w14:textId="396C8E16" w:rsid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32CC8151" w14:textId="1493AA27" w:rsidR="00003353" w:rsidRP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6A89DA56" w14:textId="7FF34A91" w:rsidR="00003353" w:rsidRPr="005007D1"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03353" w:rsidRPr="0007479A" w14:paraId="206197A5" w14:textId="77777777" w:rsidTr="0034657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2A9BDE7" w14:textId="32F0BC98" w:rsidR="00003353" w:rsidRPr="0007479A"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74E74EFC" w14:textId="1A7A22DA" w:rsidR="00003353" w:rsidRDefault="00003353" w:rsidP="003465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Biyoloji Öğretmeni</w:t>
            </w:r>
          </w:p>
        </w:tc>
        <w:tc>
          <w:tcPr>
            <w:tcW w:w="998" w:type="dxa"/>
          </w:tcPr>
          <w:p w14:paraId="68CE145A" w14:textId="5BC3B1F6" w:rsid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44EFB5CF" w14:textId="7D8F0AA6" w:rsidR="00003353" w:rsidRP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3B1E9C5E" w14:textId="73986BCD" w:rsidR="00003353" w:rsidRPr="005007D1"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03353" w:rsidRPr="0007479A" w14:paraId="67D64AFE" w14:textId="77777777" w:rsidTr="0034657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B035215" w14:textId="587FCF63" w:rsidR="00003353" w:rsidRPr="0007479A"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14:paraId="2970D1DD" w14:textId="6E2B6B71" w:rsidR="00003353" w:rsidRDefault="00003353" w:rsidP="00346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Tarih Öğretmeni</w:t>
            </w:r>
          </w:p>
        </w:tc>
        <w:tc>
          <w:tcPr>
            <w:tcW w:w="998" w:type="dxa"/>
          </w:tcPr>
          <w:p w14:paraId="682FC3C7" w14:textId="6F2C790E" w:rsid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B76A7DA" w14:textId="182CFBB5" w:rsidR="00003353" w:rsidRP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621201A7" w14:textId="10C11EB5" w:rsidR="00003353" w:rsidRPr="005007D1"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03353" w:rsidRPr="0007479A" w14:paraId="60586A3F" w14:textId="77777777" w:rsidTr="0034657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8D9C5BD" w14:textId="3A43DD56" w:rsidR="00003353" w:rsidRPr="0007479A"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14:paraId="5583ED3A" w14:textId="4AA92A28" w:rsidR="00003353" w:rsidRDefault="00003353" w:rsidP="003465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Coğrafya Öğretmeni</w:t>
            </w:r>
          </w:p>
        </w:tc>
        <w:tc>
          <w:tcPr>
            <w:tcW w:w="998" w:type="dxa"/>
          </w:tcPr>
          <w:p w14:paraId="4130B6CB" w14:textId="125715A2" w:rsid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4E152BB" w14:textId="31E59243" w:rsidR="00003353" w:rsidRP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532F8043" w14:textId="4F28E6D6" w:rsidR="00003353" w:rsidRPr="005007D1"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03353" w:rsidRPr="0007479A" w14:paraId="0B50FD41" w14:textId="77777777" w:rsidTr="0034657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AF0DFE8" w14:textId="588EF3F3" w:rsidR="00003353" w:rsidRPr="0007479A"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14:paraId="45CAAC22" w14:textId="79B190B3" w:rsidR="00003353" w:rsidRDefault="00003353" w:rsidP="00346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Felsefe Öğretmeni</w:t>
            </w:r>
          </w:p>
        </w:tc>
        <w:tc>
          <w:tcPr>
            <w:tcW w:w="998" w:type="dxa"/>
          </w:tcPr>
          <w:p w14:paraId="0B3A80ED" w14:textId="0D8A8EDC" w:rsid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E70BF24" w14:textId="179758EE" w:rsidR="00003353" w:rsidRP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2661A704" w14:textId="243B4F1F" w:rsidR="00003353" w:rsidRPr="005007D1"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03353" w:rsidRPr="0007479A" w14:paraId="0E05C047" w14:textId="77777777" w:rsidTr="0034657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993E975" w14:textId="7F318498" w:rsidR="00003353" w:rsidRPr="0007479A"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14:paraId="2A6FEB79" w14:textId="71875361" w:rsidR="00003353" w:rsidRDefault="00003353" w:rsidP="003465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998" w:type="dxa"/>
          </w:tcPr>
          <w:p w14:paraId="22A93CC0" w14:textId="3543FBE4" w:rsid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18C69A4" w14:textId="0C2329A1" w:rsidR="00003353" w:rsidRP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12BD94E5" w14:textId="3C00CA20" w:rsidR="00003353" w:rsidRPr="005007D1"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03353" w:rsidRPr="0007479A" w14:paraId="69317FCB" w14:textId="77777777" w:rsidTr="0034657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DAE2848" w14:textId="2EE3F104" w:rsidR="00003353" w:rsidRPr="0007479A"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14:paraId="6D4C0661" w14:textId="5CBE2F9C" w:rsidR="00003353" w:rsidRDefault="00536947" w:rsidP="00346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 Öğretmeni</w:t>
            </w:r>
          </w:p>
        </w:tc>
        <w:tc>
          <w:tcPr>
            <w:tcW w:w="998" w:type="dxa"/>
          </w:tcPr>
          <w:p w14:paraId="189DA83C" w14:textId="0B759304" w:rsid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34BB5F9" w14:textId="3895C397" w:rsidR="00003353" w:rsidRP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3A9109CB" w14:textId="7339DAC4" w:rsidR="00003353" w:rsidRPr="005007D1"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03353" w:rsidRPr="0007479A" w14:paraId="68CF2B22" w14:textId="77777777" w:rsidTr="0034657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D5C44F9" w14:textId="571D2CFA" w:rsidR="00003353" w:rsidRPr="0007479A"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14:paraId="07CF088F" w14:textId="77C8EEB8" w:rsidR="00003353" w:rsidRDefault="00536947" w:rsidP="003465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Almanca Öğretmeni</w:t>
            </w:r>
          </w:p>
        </w:tc>
        <w:tc>
          <w:tcPr>
            <w:tcW w:w="998" w:type="dxa"/>
          </w:tcPr>
          <w:p w14:paraId="2C88126B" w14:textId="45CC622E" w:rsid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B375CBF" w14:textId="4CDF4EA9" w:rsidR="00003353" w:rsidRP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15EE0F57" w14:textId="2DD97BF8" w:rsidR="00003353" w:rsidRPr="005007D1"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03353" w:rsidRPr="0007479A" w14:paraId="2C41FA32" w14:textId="77777777" w:rsidTr="0034657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EB6AFD5" w14:textId="39DE67FA" w:rsidR="00003353" w:rsidRPr="0007479A"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tcPr>
          <w:p w14:paraId="71848193" w14:textId="4548AD2E" w:rsidR="00003353" w:rsidRDefault="00536947" w:rsidP="00346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Öğretmeni</w:t>
            </w:r>
          </w:p>
        </w:tc>
        <w:tc>
          <w:tcPr>
            <w:tcW w:w="998" w:type="dxa"/>
          </w:tcPr>
          <w:p w14:paraId="036BE6B5" w14:textId="43A6660A" w:rsid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D7E5C6F" w14:textId="61A56F7D" w:rsidR="00003353" w:rsidRP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53ACEE62" w14:textId="22B2F0CB" w:rsidR="00003353" w:rsidRPr="005007D1"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03353" w:rsidRPr="0007479A" w14:paraId="296BF990" w14:textId="77777777" w:rsidTr="0034657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A282CC6" w14:textId="6FD18A3C" w:rsidR="00003353" w:rsidRPr="0007479A"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tcPr>
          <w:p w14:paraId="724A953F" w14:textId="11EF9A2C" w:rsidR="00003353" w:rsidRDefault="00536947" w:rsidP="003465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 Öğretmeni</w:t>
            </w:r>
          </w:p>
        </w:tc>
        <w:tc>
          <w:tcPr>
            <w:tcW w:w="998" w:type="dxa"/>
          </w:tcPr>
          <w:p w14:paraId="324C92B1" w14:textId="125CA095" w:rsid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EA44D11" w14:textId="068923DD" w:rsidR="00003353" w:rsidRP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02D6AEE" w14:textId="56317D72" w:rsidR="00003353" w:rsidRPr="005007D1"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003353" w:rsidRPr="0007479A" w14:paraId="62B79B81" w14:textId="77777777" w:rsidTr="0034657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E51DFA2" w14:textId="2922BD63" w:rsidR="00003353" w:rsidRPr="0007479A"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079" w:type="dxa"/>
          </w:tcPr>
          <w:p w14:paraId="15FD06EC" w14:textId="700AF6A0" w:rsidR="00003353" w:rsidRDefault="00536947" w:rsidP="00346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 Öğretmeni</w:t>
            </w:r>
          </w:p>
        </w:tc>
        <w:tc>
          <w:tcPr>
            <w:tcW w:w="998" w:type="dxa"/>
          </w:tcPr>
          <w:p w14:paraId="26FF40A3" w14:textId="5B2CDD5A" w:rsid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295F69D5" w14:textId="6334B81C" w:rsidR="00003353" w:rsidRP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C6BE832" w14:textId="7887F205" w:rsidR="00003353" w:rsidRPr="005007D1"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36947" w:rsidRPr="0007479A" w14:paraId="2A5F3171" w14:textId="77777777" w:rsidTr="0034657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9FAD61F" w14:textId="1C0024D1" w:rsidR="00536947"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15</w:t>
            </w:r>
          </w:p>
        </w:tc>
        <w:tc>
          <w:tcPr>
            <w:tcW w:w="4079" w:type="dxa"/>
          </w:tcPr>
          <w:p w14:paraId="26F55860" w14:textId="00962F63" w:rsidR="00536947" w:rsidRDefault="00536947" w:rsidP="003465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Bilişim Teknolojileri Öğretmeni</w:t>
            </w:r>
          </w:p>
        </w:tc>
        <w:tc>
          <w:tcPr>
            <w:tcW w:w="998" w:type="dxa"/>
          </w:tcPr>
          <w:p w14:paraId="2D4C311E" w14:textId="2057AE35" w:rsidR="00536947"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F05285C" w14:textId="5EC2DA47" w:rsidR="00536947" w:rsidRPr="00003353"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63EA30CE" w14:textId="743CCA61" w:rsidR="00536947" w:rsidRPr="005007D1" w:rsidRDefault="00536947"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36947" w:rsidRPr="0007479A" w14:paraId="2F52D266" w14:textId="77777777" w:rsidTr="0034657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CCDCD1A" w14:textId="7520DABE" w:rsidR="00536947" w:rsidRDefault="00536947" w:rsidP="00346576">
            <w:pPr>
              <w:jc w:val="center"/>
              <w:rPr>
                <w:rFonts w:ascii="Times New Roman" w:hAnsi="Times New Roman" w:cs="Times New Roman"/>
                <w:noProof/>
                <w:lang w:eastAsia="en-US"/>
              </w:rPr>
            </w:pPr>
            <w:r>
              <w:rPr>
                <w:rFonts w:ascii="Times New Roman" w:hAnsi="Times New Roman" w:cs="Times New Roman"/>
                <w:noProof/>
                <w:lang w:eastAsia="en-US"/>
              </w:rPr>
              <w:t>16</w:t>
            </w:r>
          </w:p>
        </w:tc>
        <w:tc>
          <w:tcPr>
            <w:tcW w:w="4079" w:type="dxa"/>
          </w:tcPr>
          <w:p w14:paraId="0E423ECE" w14:textId="584F7369" w:rsidR="00536947" w:rsidRDefault="00536947" w:rsidP="00346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Rehber Öğretmen</w:t>
            </w:r>
          </w:p>
        </w:tc>
        <w:tc>
          <w:tcPr>
            <w:tcW w:w="998" w:type="dxa"/>
          </w:tcPr>
          <w:p w14:paraId="1E702EF1" w14:textId="7B0B678C" w:rsidR="00536947"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50C59FAD" w14:textId="7F904EFB" w:rsidR="00536947" w:rsidRPr="00003353"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70" w:type="dxa"/>
          </w:tcPr>
          <w:p w14:paraId="488B9EAB" w14:textId="79648538" w:rsidR="00536947" w:rsidRPr="005007D1" w:rsidRDefault="00536947"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82321EE" w14:textId="77777777" w:rsidR="00C776E5" w:rsidRPr="0007479A" w:rsidRDefault="00C776E5" w:rsidP="00C776E5">
      <w:pPr>
        <w:rPr>
          <w:rFonts w:ascii="Times New Roman" w:hAnsi="Times New Roman" w:cs="Times New Roman"/>
          <w:noProof/>
        </w:rPr>
      </w:pPr>
    </w:p>
    <w:p w14:paraId="06D979BC" w14:textId="77777777" w:rsidR="00C776E5" w:rsidRPr="0007479A" w:rsidRDefault="00C776E5" w:rsidP="00C776E5">
      <w:pPr>
        <w:rPr>
          <w:rFonts w:ascii="Times New Roman" w:hAnsi="Times New Roman" w:cs="Times New Roman"/>
          <w:noProof/>
        </w:rPr>
      </w:pPr>
    </w:p>
    <w:p w14:paraId="601FE5B4" w14:textId="77777777" w:rsidR="00C776E5" w:rsidRPr="0007479A" w:rsidRDefault="00C776E5" w:rsidP="00C776E5">
      <w:pPr>
        <w:pStyle w:val="Balk3"/>
        <w:jc w:val="both"/>
        <w:rPr>
          <w:rFonts w:ascii="Times New Roman" w:hAnsi="Times New Roman" w:cs="Times New Roman"/>
          <w:noProof/>
          <w:sz w:val="20"/>
        </w:rPr>
      </w:pPr>
      <w:r w:rsidRPr="0007479A">
        <w:rPr>
          <w:rFonts w:ascii="Times New Roman" w:hAnsi="Times New Roman" w:cs="Times New Roman"/>
          <w:noProof/>
          <w:sz w:val="20"/>
        </w:rPr>
        <w:t>Tablo 8 Yardımcı Personel/Destek Personeli Sayısı</w:t>
      </w:r>
    </w:p>
    <w:p w14:paraId="42BC2460" w14:textId="77777777" w:rsidR="00C776E5" w:rsidRPr="0007479A" w:rsidRDefault="00C776E5" w:rsidP="00C776E5">
      <w:pPr>
        <w:rPr>
          <w:rFonts w:ascii="Times New Roman" w:hAnsi="Times New Roman" w:cs="Times New Roman"/>
          <w:noProof/>
        </w:rPr>
      </w:pPr>
    </w:p>
    <w:tbl>
      <w:tblPr>
        <w:tblStyle w:val="ListeTablo3-Vurgu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C776E5" w:rsidRPr="0007479A" w14:paraId="6C0C6444" w14:textId="77777777" w:rsidTr="00346576">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C45911" w:themeFill="accent2" w:themeFillShade="BF"/>
            <w:hideMark/>
          </w:tcPr>
          <w:p w14:paraId="46CC45A0" w14:textId="77777777" w:rsidR="00C776E5" w:rsidRPr="0007479A" w:rsidRDefault="00C776E5" w:rsidP="00346576">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C45911" w:themeFill="accent2" w:themeFillShade="BF"/>
            <w:hideMark/>
          </w:tcPr>
          <w:p w14:paraId="2597E14B" w14:textId="77777777" w:rsidR="00C776E5" w:rsidRPr="0007479A" w:rsidRDefault="00C776E5" w:rsidP="003465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C45911" w:themeFill="accent2" w:themeFillShade="BF"/>
            <w:hideMark/>
          </w:tcPr>
          <w:p w14:paraId="4EAACFBD" w14:textId="77777777" w:rsidR="00C776E5" w:rsidRPr="0007479A" w:rsidRDefault="00C776E5" w:rsidP="003465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C45911" w:themeFill="accent2" w:themeFillShade="BF"/>
            <w:hideMark/>
          </w:tcPr>
          <w:p w14:paraId="09F0692B" w14:textId="77777777" w:rsidR="00C776E5" w:rsidRPr="0007479A" w:rsidRDefault="00C776E5" w:rsidP="003465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C45911" w:themeFill="accent2" w:themeFillShade="BF"/>
            <w:hideMark/>
          </w:tcPr>
          <w:p w14:paraId="66FF527D" w14:textId="77777777" w:rsidR="00C776E5" w:rsidRPr="0007479A" w:rsidRDefault="00C776E5" w:rsidP="0034657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C776E5" w:rsidRPr="0007479A" w14:paraId="7FBE5715" w14:textId="77777777" w:rsidTr="00346576">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26F8342" w14:textId="77777777" w:rsidR="00C776E5" w:rsidRPr="0007479A" w:rsidRDefault="00C776E5" w:rsidP="00346576">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7B0B4CDF" w14:textId="77777777" w:rsidR="00C776E5" w:rsidRPr="0007479A" w:rsidRDefault="00C776E5" w:rsidP="003465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7B90F54E" w14:textId="28E7B1DC" w:rsidR="00C776E5" w:rsidRPr="0007479A" w:rsidRDefault="0087484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Borders>
              <w:top w:val="none" w:sz="0" w:space="0" w:color="auto"/>
              <w:bottom w:val="none" w:sz="0" w:space="0" w:color="auto"/>
            </w:tcBorders>
          </w:tcPr>
          <w:p w14:paraId="031F9991" w14:textId="022CB35C" w:rsidR="00C776E5" w:rsidRPr="0007479A" w:rsidRDefault="0087484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Borders>
              <w:top w:val="none" w:sz="0" w:space="0" w:color="auto"/>
              <w:bottom w:val="none" w:sz="0" w:space="0" w:color="auto"/>
            </w:tcBorders>
          </w:tcPr>
          <w:p w14:paraId="6E52F643" w14:textId="77777777" w:rsidR="00C776E5" w:rsidRPr="0007479A"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C776E5" w:rsidRPr="0007479A" w14:paraId="0A5C8042" w14:textId="77777777" w:rsidTr="0034657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41FC361" w14:textId="77777777" w:rsidR="00C776E5" w:rsidRPr="0007479A" w:rsidRDefault="00C776E5" w:rsidP="00346576">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119738BB" w14:textId="77777777" w:rsidR="00C776E5" w:rsidRPr="0007479A" w:rsidRDefault="00C776E5" w:rsidP="00346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71682543" w14:textId="0AC91E7C" w:rsidR="00C776E5" w:rsidRPr="0007479A" w:rsidRDefault="00874845"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Pr>
          <w:p w14:paraId="436A788C" w14:textId="6F81993F" w:rsidR="00C776E5" w:rsidRPr="0007479A" w:rsidRDefault="00874845"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70" w:type="dxa"/>
          </w:tcPr>
          <w:p w14:paraId="669F5A6A" w14:textId="254F5929" w:rsidR="00C776E5" w:rsidRPr="0007479A" w:rsidRDefault="00874845"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874845" w:rsidRPr="0007479A" w14:paraId="5E7BD806" w14:textId="77777777" w:rsidTr="0034657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385059E" w14:textId="501B4581" w:rsidR="00874845" w:rsidRPr="0007479A" w:rsidRDefault="00874845" w:rsidP="00346576">
            <w:pPr>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3</w:t>
            </w:r>
          </w:p>
        </w:tc>
        <w:tc>
          <w:tcPr>
            <w:tcW w:w="4137" w:type="dxa"/>
          </w:tcPr>
          <w:p w14:paraId="313565F3" w14:textId="740C9924" w:rsidR="00874845" w:rsidRPr="0007479A" w:rsidRDefault="00874845" w:rsidP="003465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Hizmetli</w:t>
            </w:r>
          </w:p>
        </w:tc>
        <w:tc>
          <w:tcPr>
            <w:tcW w:w="998" w:type="dxa"/>
          </w:tcPr>
          <w:p w14:paraId="6894F62A" w14:textId="225BE7ED" w:rsidR="00874845" w:rsidRDefault="0087484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35B48FC3" w14:textId="3ADD2DAA" w:rsidR="00874845" w:rsidRDefault="0087484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6AFBF1E5" w14:textId="522D9FEF" w:rsidR="00874845" w:rsidRPr="005007D1" w:rsidRDefault="0087484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r>
      <w:tr w:rsidR="00874845" w:rsidRPr="0007479A" w14:paraId="6AD9DBD2" w14:textId="77777777" w:rsidTr="00346576">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7FAB805" w14:textId="42D2F18A" w:rsidR="00874845" w:rsidRDefault="00874845" w:rsidP="00346576">
            <w:pPr>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4</w:t>
            </w:r>
          </w:p>
        </w:tc>
        <w:tc>
          <w:tcPr>
            <w:tcW w:w="4137" w:type="dxa"/>
          </w:tcPr>
          <w:p w14:paraId="08724F1E" w14:textId="154E2600" w:rsidR="00874845" w:rsidRDefault="00874845" w:rsidP="003465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Aşçı</w:t>
            </w:r>
          </w:p>
        </w:tc>
        <w:tc>
          <w:tcPr>
            <w:tcW w:w="998" w:type="dxa"/>
          </w:tcPr>
          <w:p w14:paraId="2451E753" w14:textId="775B3E72" w:rsidR="00874845" w:rsidRDefault="00874845"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524222E" w14:textId="027781C5" w:rsidR="00874845" w:rsidRDefault="00874845"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06404669" w14:textId="3DBA1AD7" w:rsidR="00874845" w:rsidRDefault="00874845"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776E5" w:rsidRPr="0007479A" w14:paraId="71244397" w14:textId="77777777" w:rsidTr="0034657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19B11F19" w14:textId="707E0294" w:rsidR="00C776E5" w:rsidRPr="0007479A" w:rsidRDefault="00874845" w:rsidP="00346576">
            <w:pPr>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5</w:t>
            </w:r>
          </w:p>
        </w:tc>
        <w:tc>
          <w:tcPr>
            <w:tcW w:w="4137" w:type="dxa"/>
            <w:tcBorders>
              <w:top w:val="none" w:sz="0" w:space="0" w:color="auto"/>
              <w:bottom w:val="none" w:sz="0" w:space="0" w:color="auto"/>
            </w:tcBorders>
            <w:hideMark/>
          </w:tcPr>
          <w:p w14:paraId="3B02C19F" w14:textId="77777777" w:rsidR="00C776E5" w:rsidRPr="0007479A" w:rsidRDefault="00C776E5" w:rsidP="003465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73CACBCC" w14:textId="6BCA45CA" w:rsidR="00C776E5" w:rsidRPr="0007479A" w:rsidRDefault="0087484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Borders>
              <w:top w:val="none" w:sz="0" w:space="0" w:color="auto"/>
              <w:bottom w:val="none" w:sz="0" w:space="0" w:color="auto"/>
            </w:tcBorders>
          </w:tcPr>
          <w:p w14:paraId="45F9458C" w14:textId="77777777" w:rsidR="00C776E5" w:rsidRPr="0007479A"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06EDF031" w14:textId="56A9D7F2" w:rsidR="00C776E5" w:rsidRPr="0007479A" w:rsidRDefault="0087484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r>
    </w:tbl>
    <w:p w14:paraId="7948A7F7" w14:textId="77777777" w:rsidR="00003353" w:rsidRDefault="00003353" w:rsidP="00C776E5">
      <w:pPr>
        <w:pStyle w:val="Balk3"/>
        <w:ind w:left="0"/>
        <w:jc w:val="both"/>
        <w:rPr>
          <w:rFonts w:ascii="Times New Roman" w:hAnsi="Times New Roman" w:cs="Times New Roman"/>
          <w:noProof/>
          <w:color w:val="000000" w:themeColor="text1"/>
        </w:rPr>
      </w:pPr>
    </w:p>
    <w:p w14:paraId="588B6C8F" w14:textId="77777777" w:rsidR="00C776E5" w:rsidRPr="0007479A" w:rsidRDefault="00C776E5" w:rsidP="00C776E5">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14:paraId="77D0825D" w14:textId="77777777" w:rsidR="00C776E5" w:rsidRPr="0007479A" w:rsidRDefault="00C776E5" w:rsidP="00C776E5">
      <w:pPr>
        <w:pStyle w:val="Balk3"/>
        <w:ind w:left="0"/>
        <w:jc w:val="both"/>
        <w:rPr>
          <w:rFonts w:ascii="Times New Roman" w:hAnsi="Times New Roman" w:cs="Times New Roman"/>
          <w:noProof/>
        </w:rPr>
      </w:pPr>
    </w:p>
    <w:p w14:paraId="15261084" w14:textId="77777777" w:rsidR="00C776E5" w:rsidRPr="0007479A" w:rsidRDefault="00C776E5" w:rsidP="00C776E5">
      <w:pPr>
        <w:pStyle w:val="Balk3"/>
        <w:spacing w:before="51"/>
        <w:rPr>
          <w:rFonts w:ascii="Times New Roman" w:hAnsi="Times New Roman" w:cs="Times New Roman"/>
          <w:noProof/>
          <w:sz w:val="20"/>
        </w:rPr>
      </w:pPr>
      <w:r w:rsidRPr="0007479A">
        <w:rPr>
          <w:rFonts w:ascii="Times New Roman" w:hAnsi="Times New Roman" w:cs="Times New Roman"/>
          <w:noProof/>
          <w:sz w:val="20"/>
        </w:rPr>
        <w:t>Tablo 9 Okul Binasının Fiziki Durumu</w:t>
      </w:r>
    </w:p>
    <w:p w14:paraId="70544CA0" w14:textId="77777777" w:rsidR="00C776E5" w:rsidRPr="0007479A" w:rsidRDefault="00C776E5" w:rsidP="00C776E5">
      <w:pPr>
        <w:rPr>
          <w:rFonts w:ascii="Times New Roman" w:eastAsia="Times New Roman" w:hAnsi="Times New Roman" w:cs="Times New Roman"/>
          <w:noProof/>
          <w:sz w:val="20"/>
          <w:szCs w:val="24"/>
          <w:lang w:eastAsia="en-US" w:bidi="ar-SA"/>
        </w:rPr>
      </w:pP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C776E5" w:rsidRPr="0007479A" w14:paraId="3B5D8737" w14:textId="77777777" w:rsidTr="00346576">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C45911" w:themeFill="accent2" w:themeFillShade="BF"/>
            <w:vAlign w:val="center"/>
            <w:hideMark/>
          </w:tcPr>
          <w:p w14:paraId="6D0C8A90" w14:textId="77777777" w:rsidR="00C776E5" w:rsidRPr="0007479A" w:rsidRDefault="00C776E5" w:rsidP="00346576">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C45911" w:themeFill="accent2" w:themeFillShade="BF"/>
            <w:vAlign w:val="center"/>
            <w:hideMark/>
          </w:tcPr>
          <w:p w14:paraId="152C9AA5" w14:textId="77777777" w:rsidR="00C776E5" w:rsidRPr="0007479A" w:rsidRDefault="00C776E5" w:rsidP="003465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C45911" w:themeFill="accent2" w:themeFillShade="BF"/>
            <w:vAlign w:val="center"/>
            <w:hideMark/>
          </w:tcPr>
          <w:p w14:paraId="6B3567CF" w14:textId="77777777" w:rsidR="00C776E5" w:rsidRPr="0007479A" w:rsidRDefault="00C776E5" w:rsidP="003465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7ADC4F0E" w14:textId="77777777" w:rsidR="00C776E5" w:rsidRPr="0007479A" w:rsidRDefault="00C776E5" w:rsidP="003465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C45911" w:themeFill="accent2" w:themeFillShade="BF"/>
            <w:vAlign w:val="center"/>
            <w:hideMark/>
          </w:tcPr>
          <w:p w14:paraId="70D1CAC9" w14:textId="77777777" w:rsidR="00C776E5" w:rsidRPr="0007479A" w:rsidRDefault="00C776E5" w:rsidP="003465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C776E5" w:rsidRPr="0007479A" w14:paraId="72291287" w14:textId="77777777" w:rsidTr="0034657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E192F1C" w14:textId="77777777" w:rsidR="00C776E5" w:rsidRPr="0007479A" w:rsidRDefault="00C776E5" w:rsidP="00346576">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77310EC0" w14:textId="77777777" w:rsidR="00C776E5" w:rsidRPr="0007479A" w:rsidRDefault="00C776E5" w:rsidP="0034657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00FC3D4" w14:textId="77777777" w:rsidR="00C776E5" w:rsidRPr="00AD5B94" w:rsidRDefault="00C776E5" w:rsidP="003465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7D85B07" w14:textId="77777777" w:rsidR="00C776E5" w:rsidRPr="00AD5B94"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C776E5" w:rsidRPr="0007479A" w14:paraId="52C7139D" w14:textId="77777777" w:rsidTr="00346576">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2CB8AFF8" w14:textId="77777777" w:rsidR="00C776E5" w:rsidRPr="0007479A" w:rsidRDefault="00C776E5" w:rsidP="00346576">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4443785D" w14:textId="77777777" w:rsidR="00C776E5" w:rsidRPr="0007479A" w:rsidRDefault="00C776E5" w:rsidP="0034657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6B6D5542" w14:textId="77777777" w:rsidR="00C776E5" w:rsidRPr="00AD5B94" w:rsidRDefault="00C776E5" w:rsidP="003465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5C6CBE22" w14:textId="77777777" w:rsidR="00C776E5" w:rsidRPr="00AD5B94" w:rsidRDefault="00C776E5" w:rsidP="0034657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C776E5" w:rsidRPr="0007479A" w14:paraId="42555E33" w14:textId="77777777" w:rsidTr="0034657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A485224" w14:textId="77777777" w:rsidR="00C776E5" w:rsidRPr="0007479A" w:rsidRDefault="00C776E5" w:rsidP="00346576">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0383FC55" w14:textId="77777777" w:rsidR="00C776E5" w:rsidRPr="0007479A" w:rsidRDefault="00C776E5" w:rsidP="0034657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797406C4" w14:textId="77777777" w:rsidR="00C776E5" w:rsidRPr="00AD5B94" w:rsidRDefault="00C776E5" w:rsidP="003465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3348EC0" w14:textId="77777777" w:rsidR="00C776E5" w:rsidRPr="00AD5B94"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C776E5" w:rsidRPr="0007479A" w14:paraId="6C5DF475" w14:textId="77777777" w:rsidTr="00346576">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600BAD82" w14:textId="77777777" w:rsidR="00C776E5" w:rsidRPr="0007479A" w:rsidRDefault="00C776E5" w:rsidP="00346576">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3B0C2C0B" w14:textId="77777777" w:rsidR="00C776E5" w:rsidRPr="0007479A" w:rsidRDefault="00C776E5" w:rsidP="0034657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5D027757" w14:textId="77777777" w:rsidR="00C776E5" w:rsidRPr="00AD5B94" w:rsidRDefault="00C776E5" w:rsidP="003465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42A91A2C" w14:textId="77777777" w:rsidR="00C776E5" w:rsidRPr="00AD5B94" w:rsidRDefault="00C776E5" w:rsidP="0034657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C776E5" w:rsidRPr="0007479A" w14:paraId="46F82256" w14:textId="77777777" w:rsidTr="0034657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B780A9D" w14:textId="77777777" w:rsidR="00C776E5" w:rsidRPr="0007479A" w:rsidRDefault="00C776E5" w:rsidP="00346576">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773C0844" w14:textId="77777777" w:rsidR="00C776E5" w:rsidRPr="0007479A" w:rsidRDefault="00C776E5" w:rsidP="0034657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551613CF" w14:textId="77777777" w:rsidR="00C776E5" w:rsidRPr="00AD5B94" w:rsidRDefault="00C776E5" w:rsidP="003465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4B02D6D2" w14:textId="77777777" w:rsidR="00C776E5" w:rsidRPr="00AD5B94"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C776E5" w:rsidRPr="0007479A" w14:paraId="4D5AA1F8" w14:textId="77777777" w:rsidTr="00346576">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384A143C" w14:textId="77777777" w:rsidR="00C776E5" w:rsidRPr="0007479A" w:rsidRDefault="00C776E5" w:rsidP="00346576">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CF71738" w14:textId="77777777" w:rsidR="00C776E5" w:rsidRPr="0007479A" w:rsidRDefault="00C776E5" w:rsidP="0034657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7E427583" w14:textId="7BE2CADE" w:rsidR="00C776E5" w:rsidRPr="00003353" w:rsidRDefault="00003353" w:rsidP="003465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36</w:t>
            </w:r>
          </w:p>
        </w:tc>
        <w:tc>
          <w:tcPr>
            <w:tcW w:w="2694" w:type="dxa"/>
            <w:hideMark/>
          </w:tcPr>
          <w:p w14:paraId="56A32F4E" w14:textId="77777777" w:rsidR="00C776E5" w:rsidRPr="00AD5B94" w:rsidRDefault="00C776E5" w:rsidP="0034657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C776E5" w:rsidRPr="0007479A" w14:paraId="648DB9AF" w14:textId="77777777" w:rsidTr="0034657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22F1FB87" w14:textId="77777777" w:rsidR="00C776E5" w:rsidRPr="0007479A" w:rsidRDefault="00C776E5" w:rsidP="00346576">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384B302D" w14:textId="77777777" w:rsidR="00C776E5" w:rsidRPr="0007479A" w:rsidRDefault="00C776E5" w:rsidP="0034657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378408C9" w14:textId="77777777" w:rsidR="00C776E5" w:rsidRPr="00AD5B94" w:rsidRDefault="00C776E5" w:rsidP="003465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5F51EA13" w14:textId="77777777" w:rsidR="00C776E5" w:rsidRPr="00AD5B94"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C776E5" w:rsidRPr="0007479A" w14:paraId="46C910BA" w14:textId="77777777" w:rsidTr="00346576">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2C196629" w14:textId="77777777" w:rsidR="00C776E5" w:rsidRPr="0007479A" w:rsidRDefault="00C776E5" w:rsidP="00346576">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hideMark/>
          </w:tcPr>
          <w:p w14:paraId="657108D6" w14:textId="77777777" w:rsidR="00C776E5" w:rsidRPr="0007479A" w:rsidRDefault="00C776E5" w:rsidP="0034657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hideMark/>
          </w:tcPr>
          <w:p w14:paraId="3C6CE0B2" w14:textId="77777777" w:rsidR="00C776E5" w:rsidRPr="00AD5B94" w:rsidRDefault="00C776E5" w:rsidP="003465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hideMark/>
          </w:tcPr>
          <w:p w14:paraId="37F4D62B" w14:textId="77777777" w:rsidR="00C776E5" w:rsidRPr="00AD5B94" w:rsidRDefault="00C776E5" w:rsidP="0034657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0F4AC908" w14:textId="77777777" w:rsidR="00003353" w:rsidRDefault="00003353" w:rsidP="00C776E5">
      <w:pPr>
        <w:pStyle w:val="Balk3"/>
        <w:spacing w:before="200"/>
        <w:rPr>
          <w:rFonts w:ascii="Times New Roman" w:hAnsi="Times New Roman" w:cs="Times New Roman"/>
          <w:noProof/>
          <w:color w:val="000000" w:themeColor="text1"/>
          <w:sz w:val="20"/>
        </w:rPr>
      </w:pPr>
    </w:p>
    <w:p w14:paraId="0DD59545" w14:textId="624BC17D" w:rsidR="00003353" w:rsidRDefault="00003353" w:rsidP="00C776E5">
      <w:pPr>
        <w:pStyle w:val="Balk3"/>
        <w:spacing w:before="200"/>
        <w:rPr>
          <w:rFonts w:ascii="Times New Roman" w:hAnsi="Times New Roman" w:cs="Times New Roman"/>
          <w:noProof/>
          <w:color w:val="000000" w:themeColor="text1"/>
          <w:sz w:val="20"/>
        </w:rPr>
      </w:pPr>
      <w:r>
        <w:rPr>
          <w:rFonts w:ascii="Times New Roman" w:hAnsi="Times New Roman" w:cs="Times New Roman"/>
          <w:noProof/>
          <w:color w:val="000000" w:themeColor="text1"/>
          <w:sz w:val="20"/>
        </w:rPr>
        <w:t>Tablo 10 Pansiyon Binasının Fiziki Durumu</w:t>
      </w:r>
    </w:p>
    <w:tbl>
      <w:tblPr>
        <w:tblStyle w:val="ListeTablo3-Vurgu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003353" w:rsidRPr="0007479A" w14:paraId="63835757" w14:textId="77777777" w:rsidTr="00346576">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C45911" w:themeFill="accent2" w:themeFillShade="BF"/>
            <w:vAlign w:val="center"/>
            <w:hideMark/>
          </w:tcPr>
          <w:p w14:paraId="3401CD6B" w14:textId="77777777" w:rsidR="00003353" w:rsidRPr="0007479A" w:rsidRDefault="00003353" w:rsidP="00346576">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C45911" w:themeFill="accent2" w:themeFillShade="BF"/>
            <w:vAlign w:val="center"/>
            <w:hideMark/>
          </w:tcPr>
          <w:p w14:paraId="44324E86" w14:textId="77777777" w:rsidR="00003353" w:rsidRPr="0007479A" w:rsidRDefault="00003353" w:rsidP="003465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C45911" w:themeFill="accent2" w:themeFillShade="BF"/>
            <w:vAlign w:val="center"/>
            <w:hideMark/>
          </w:tcPr>
          <w:p w14:paraId="58FB3D8D" w14:textId="77777777" w:rsidR="00003353" w:rsidRPr="0007479A" w:rsidRDefault="00003353" w:rsidP="003465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9752004" w14:textId="77777777" w:rsidR="00003353" w:rsidRPr="0007479A" w:rsidRDefault="00003353" w:rsidP="003465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C45911" w:themeFill="accent2" w:themeFillShade="BF"/>
            <w:vAlign w:val="center"/>
            <w:hideMark/>
          </w:tcPr>
          <w:p w14:paraId="5D5A1277" w14:textId="77777777" w:rsidR="00003353" w:rsidRPr="0007479A" w:rsidRDefault="00003353" w:rsidP="0034657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003353" w:rsidRPr="0007479A" w14:paraId="795E98DE" w14:textId="77777777" w:rsidTr="00346576">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40BA84F7" w14:textId="77777777" w:rsidR="00003353" w:rsidRPr="0007479A" w:rsidRDefault="00003353" w:rsidP="00346576">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4E8BC1D6" w14:textId="77777777" w:rsidR="00003353" w:rsidRPr="0007479A" w:rsidRDefault="00003353" w:rsidP="0034657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6297FADE" w14:textId="77777777" w:rsidR="00003353" w:rsidRPr="00AD5B94" w:rsidRDefault="00003353" w:rsidP="003465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B800577" w14:textId="77777777" w:rsidR="00003353" w:rsidRPr="00AD5B94" w:rsidRDefault="00003353" w:rsidP="0034657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003353" w:rsidRPr="0007479A" w14:paraId="0AD11214" w14:textId="77777777" w:rsidTr="00346576">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CFC7BC3" w14:textId="2E717FE3" w:rsidR="00003353" w:rsidRPr="0007479A" w:rsidRDefault="00003353" w:rsidP="00346576">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2</w:t>
            </w:r>
          </w:p>
        </w:tc>
        <w:tc>
          <w:tcPr>
            <w:tcW w:w="2740" w:type="dxa"/>
            <w:hideMark/>
          </w:tcPr>
          <w:p w14:paraId="7D24D502" w14:textId="77777777" w:rsidR="00003353" w:rsidRPr="0007479A" w:rsidRDefault="00003353" w:rsidP="0034657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hideMark/>
          </w:tcPr>
          <w:p w14:paraId="090CA098" w14:textId="77777777" w:rsidR="00003353" w:rsidRPr="00AD5B94" w:rsidRDefault="00003353" w:rsidP="003465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hideMark/>
          </w:tcPr>
          <w:p w14:paraId="4479AC3A" w14:textId="77777777" w:rsidR="00003353" w:rsidRPr="00AD5B94" w:rsidRDefault="00003353" w:rsidP="0034657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003353" w:rsidRPr="0007479A" w14:paraId="60D567C5" w14:textId="77777777" w:rsidTr="0034657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11AF370D" w14:textId="1ED69F9A" w:rsidR="00003353" w:rsidRPr="0007479A" w:rsidRDefault="00003353" w:rsidP="00346576">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3</w:t>
            </w:r>
          </w:p>
        </w:tc>
        <w:tc>
          <w:tcPr>
            <w:tcW w:w="2740" w:type="dxa"/>
            <w:hideMark/>
          </w:tcPr>
          <w:p w14:paraId="09DFA087" w14:textId="77777777" w:rsidR="00003353" w:rsidRPr="0007479A" w:rsidRDefault="00003353" w:rsidP="0034657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631E145C" w14:textId="116E733F" w:rsidR="00003353" w:rsidRPr="00003353" w:rsidRDefault="00003353" w:rsidP="003465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szCs w:val="20"/>
                <w:lang w:eastAsia="en-US" w:bidi="ar-SA"/>
              </w:rPr>
            </w:pPr>
            <w:r>
              <w:rPr>
                <w:rFonts w:ascii="Times New Roman" w:eastAsiaTheme="minorEastAsia" w:hAnsi="Times New Roman" w:cs="Times New Roman"/>
                <w:noProof/>
                <w:szCs w:val="20"/>
                <w:lang w:eastAsia="en-US" w:bidi="ar-SA"/>
              </w:rPr>
              <w:t>27</w:t>
            </w:r>
          </w:p>
        </w:tc>
        <w:tc>
          <w:tcPr>
            <w:tcW w:w="2694" w:type="dxa"/>
            <w:hideMark/>
          </w:tcPr>
          <w:p w14:paraId="14000BE7" w14:textId="77777777" w:rsidR="00003353" w:rsidRPr="00AD5B94" w:rsidRDefault="00003353" w:rsidP="0034657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003353" w:rsidRPr="0007479A" w14:paraId="1E6F8336" w14:textId="77777777" w:rsidTr="00346576">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5FADC03" w14:textId="15889500" w:rsidR="00003353" w:rsidRPr="0007479A" w:rsidRDefault="00003353" w:rsidP="00346576">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4</w:t>
            </w:r>
          </w:p>
        </w:tc>
        <w:tc>
          <w:tcPr>
            <w:tcW w:w="2740" w:type="dxa"/>
            <w:hideMark/>
          </w:tcPr>
          <w:p w14:paraId="33D74B10" w14:textId="77777777" w:rsidR="00003353" w:rsidRPr="0007479A" w:rsidRDefault="00003353" w:rsidP="0034657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656774E9" w14:textId="471D6FE0" w:rsidR="00003353" w:rsidRPr="00AD5B94" w:rsidRDefault="00003353" w:rsidP="00346576">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w:t>
            </w:r>
          </w:p>
        </w:tc>
        <w:tc>
          <w:tcPr>
            <w:tcW w:w="2694" w:type="dxa"/>
            <w:hideMark/>
          </w:tcPr>
          <w:p w14:paraId="4CFCEF27" w14:textId="231CB49D" w:rsidR="00003353" w:rsidRPr="00AD5B94" w:rsidRDefault="00003353" w:rsidP="00346576">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Yeterli</w:t>
            </w:r>
          </w:p>
        </w:tc>
      </w:tr>
      <w:tr w:rsidR="00003353" w:rsidRPr="0007479A" w14:paraId="100D55B8" w14:textId="77777777" w:rsidTr="0034657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7097281" w14:textId="39B487B1" w:rsidR="00003353" w:rsidRPr="0007479A" w:rsidRDefault="00003353" w:rsidP="00346576">
            <w:pPr>
              <w:spacing w:line="276" w:lineRule="auto"/>
              <w:jc w:val="center"/>
              <w:rPr>
                <w:rFonts w:ascii="Times New Roman" w:eastAsiaTheme="minorEastAsia" w:hAnsi="Times New Roman" w:cs="Times New Roman"/>
                <w:noProof/>
                <w:color w:val="000000" w:themeColor="text1"/>
                <w:szCs w:val="20"/>
                <w:lang w:eastAsia="en-US" w:bidi="ar-SA"/>
              </w:rPr>
            </w:pPr>
            <w:r>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007A8813" w14:textId="77777777" w:rsidR="00003353" w:rsidRPr="0007479A" w:rsidRDefault="00003353" w:rsidP="00346576">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7C2DFC5" w14:textId="6B8086A8" w:rsidR="00003353" w:rsidRPr="00AD5B94" w:rsidRDefault="00003353" w:rsidP="003465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Yok</w:t>
            </w:r>
          </w:p>
        </w:tc>
        <w:tc>
          <w:tcPr>
            <w:tcW w:w="2694" w:type="dxa"/>
            <w:tcBorders>
              <w:top w:val="none" w:sz="0" w:space="0" w:color="auto"/>
              <w:bottom w:val="none" w:sz="0" w:space="0" w:color="auto"/>
            </w:tcBorders>
            <w:hideMark/>
          </w:tcPr>
          <w:p w14:paraId="0A0F827B" w14:textId="6685099C" w:rsidR="00003353" w:rsidRPr="00AD5B94" w:rsidRDefault="00003353" w:rsidP="00346576">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bl>
    <w:p w14:paraId="128FFD9D" w14:textId="77777777" w:rsidR="00003353" w:rsidRDefault="00003353" w:rsidP="00003353">
      <w:pPr>
        <w:pStyle w:val="Balk3"/>
        <w:spacing w:before="200"/>
        <w:ind w:left="0"/>
        <w:rPr>
          <w:rFonts w:ascii="Times New Roman" w:hAnsi="Times New Roman" w:cs="Times New Roman"/>
          <w:noProof/>
          <w:color w:val="000000" w:themeColor="text1"/>
          <w:sz w:val="20"/>
        </w:rPr>
      </w:pPr>
    </w:p>
    <w:p w14:paraId="1CCE48F6" w14:textId="30D1C0A3" w:rsidR="00B46F8F" w:rsidRPr="00B46F8F" w:rsidRDefault="00C776E5" w:rsidP="00B46F8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w:t>
      </w:r>
      <w:r w:rsidR="00003353">
        <w:rPr>
          <w:rFonts w:ascii="Times New Roman" w:hAnsi="Times New Roman" w:cs="Times New Roman"/>
          <w:noProof/>
          <w:color w:val="000000" w:themeColor="text1"/>
          <w:sz w:val="20"/>
        </w:rPr>
        <w:t>1</w:t>
      </w:r>
      <w:r w:rsidRPr="0007479A">
        <w:rPr>
          <w:rFonts w:ascii="Times New Roman" w:hAnsi="Times New Roman" w:cs="Times New Roman"/>
          <w:noProof/>
          <w:color w:val="000000" w:themeColor="text1"/>
          <w:sz w:val="20"/>
        </w:rPr>
        <w:t xml:space="preserve"> Teknoloji ve Bilişim Altyapısı </w:t>
      </w:r>
    </w:p>
    <w:tbl>
      <w:tblPr>
        <w:tblStyle w:val="ListeTablo3-Vurgu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C776E5" w:rsidRPr="0007479A" w14:paraId="49F51CE7" w14:textId="77777777" w:rsidTr="0034657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C45911" w:themeFill="accent2" w:themeFillShade="BF"/>
          </w:tcPr>
          <w:p w14:paraId="5BAAFE92" w14:textId="77777777" w:rsidR="00C776E5" w:rsidRPr="0007479A" w:rsidRDefault="00C776E5" w:rsidP="00346576">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C776E5" w:rsidRPr="0007479A" w14:paraId="479633D4"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5B62990A" w14:textId="77777777" w:rsidR="00C776E5" w:rsidRPr="0007479A" w:rsidRDefault="00C776E5" w:rsidP="00346576">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70960DA4" w14:textId="306DC76C" w:rsidR="00C776E5" w:rsidRPr="00AD5B94" w:rsidRDefault="00003353"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24</w:t>
            </w:r>
          </w:p>
        </w:tc>
      </w:tr>
      <w:tr w:rsidR="00C776E5" w:rsidRPr="0007479A" w14:paraId="63397BC4"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84F318B" w14:textId="77777777" w:rsidR="00C776E5" w:rsidRPr="0007479A" w:rsidRDefault="00C776E5" w:rsidP="00346576">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412C800E" w14:textId="77777777" w:rsidR="00C776E5" w:rsidRPr="00AD5B94" w:rsidRDefault="00C776E5"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C776E5" w:rsidRPr="0007479A" w14:paraId="02999A29"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F4DF083" w14:textId="77777777" w:rsidR="00C776E5" w:rsidRPr="0007479A" w:rsidRDefault="00C776E5" w:rsidP="00346576">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5C10910D" w14:textId="77777777" w:rsidR="00C776E5" w:rsidRPr="00AD5B94"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C776E5" w:rsidRPr="0007479A" w14:paraId="56817A9E"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59BBC2BA" w14:textId="77777777" w:rsidR="00C776E5" w:rsidRPr="0007479A" w:rsidRDefault="00C776E5" w:rsidP="00346576">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132A3D61" w14:textId="1B8AC2B3" w:rsidR="00C776E5" w:rsidRPr="00AD5B94" w:rsidRDefault="00003353"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C776E5" w:rsidRPr="0007479A" w14:paraId="202B98C0"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049EB12" w14:textId="77777777" w:rsidR="00C776E5" w:rsidRPr="0007479A" w:rsidRDefault="00C776E5" w:rsidP="00346576">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6ECBEC0D" w14:textId="2A4EEFB4" w:rsidR="00C776E5" w:rsidRPr="00AD5B94" w:rsidRDefault="00003353"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4</w:t>
            </w:r>
          </w:p>
        </w:tc>
      </w:tr>
      <w:tr w:rsidR="00C776E5" w:rsidRPr="0007479A" w14:paraId="7F117C19"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38FB220" w14:textId="77777777" w:rsidR="00C776E5" w:rsidRPr="0007479A" w:rsidRDefault="00C776E5" w:rsidP="00346576">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7AB14E30" w14:textId="77777777" w:rsidR="00C776E5" w:rsidRPr="00AD5B94" w:rsidRDefault="00C776E5"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C776E5" w:rsidRPr="0007479A" w14:paraId="720A0C56"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5CD2C43D" w14:textId="77777777" w:rsidR="00C776E5" w:rsidRPr="0007479A" w:rsidRDefault="00C776E5" w:rsidP="00346576">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1CBF4D6D" w14:textId="77777777" w:rsidR="00C776E5" w:rsidRPr="00AD5B94"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C776E5" w:rsidRPr="0007479A" w14:paraId="3F80E99F"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068832DC" w14:textId="77777777" w:rsidR="00C776E5" w:rsidRPr="0007479A" w:rsidRDefault="00C776E5" w:rsidP="00346576">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3213DFE4" w14:textId="77777777" w:rsidR="00C776E5" w:rsidRPr="00AD5B94" w:rsidRDefault="00C776E5"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C776E5" w:rsidRPr="0007479A" w14:paraId="0D1758A2"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F8F50A7" w14:textId="77777777" w:rsidR="00C776E5" w:rsidRPr="0007479A" w:rsidRDefault="00C776E5" w:rsidP="00346576">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4815F2FB" w14:textId="55F3F8C3" w:rsidR="00C776E5" w:rsidRPr="00AD5B94" w:rsidRDefault="00003353"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C776E5" w:rsidRPr="0007479A" w14:paraId="29FDBA02"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53B00356" w14:textId="77777777" w:rsidR="00C776E5" w:rsidRPr="0007479A" w:rsidRDefault="00C776E5" w:rsidP="00346576">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7CD4D5" w14:textId="77777777" w:rsidR="00C776E5" w:rsidRPr="00AD5B94" w:rsidRDefault="00C776E5"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C776E5" w:rsidRPr="0007479A" w14:paraId="48FA5088"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05D5B546" w14:textId="77777777" w:rsidR="00C776E5" w:rsidRPr="0007479A" w:rsidRDefault="00C776E5" w:rsidP="00346576">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7297EA09" w14:textId="77777777" w:rsidR="00C776E5" w:rsidRPr="00AD5B94"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003353" w:rsidRPr="0007479A" w14:paraId="047D5D5B"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430987D5" w14:textId="29AC3C81" w:rsidR="00003353" w:rsidRPr="0007479A" w:rsidRDefault="00003353" w:rsidP="00346576">
            <w:pPr>
              <w:pStyle w:val="Balk3"/>
              <w:ind w:left="0"/>
              <w:outlineLvl w:val="2"/>
              <w:rPr>
                <w:rFonts w:ascii="Times New Roman" w:hAnsi="Times New Roman" w:cs="Times New Roman"/>
                <w:noProof/>
                <w:color w:val="000000" w:themeColor="text1"/>
                <w:sz w:val="22"/>
                <w:lang w:eastAsia="en-US"/>
              </w:rPr>
            </w:pPr>
            <w:r>
              <w:rPr>
                <w:rFonts w:ascii="Times New Roman" w:hAnsi="Times New Roman" w:cs="Times New Roman"/>
                <w:noProof/>
                <w:color w:val="000000" w:themeColor="text1"/>
                <w:sz w:val="22"/>
                <w:lang w:eastAsia="en-US"/>
              </w:rPr>
              <w:t>Kartlı okula giriş sistemi</w:t>
            </w:r>
          </w:p>
        </w:tc>
        <w:tc>
          <w:tcPr>
            <w:tcW w:w="1276" w:type="dxa"/>
          </w:tcPr>
          <w:p w14:paraId="5FACD53D" w14:textId="58FD9F78" w:rsidR="00003353" w:rsidRPr="005007D1" w:rsidRDefault="00003353"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2"/>
                <w:lang w:eastAsia="en-US"/>
              </w:rPr>
            </w:pPr>
            <w:r>
              <w:rPr>
                <w:rFonts w:ascii="Times New Roman" w:hAnsi="Times New Roman" w:cs="Times New Roman"/>
                <w:b w:val="0"/>
                <w:noProof/>
                <w:color w:val="000000" w:themeColor="text1"/>
                <w:sz w:val="22"/>
                <w:lang w:eastAsia="en-US"/>
              </w:rPr>
              <w:t>Var</w:t>
            </w:r>
          </w:p>
        </w:tc>
      </w:tr>
    </w:tbl>
    <w:p w14:paraId="45F05596" w14:textId="77777777" w:rsidR="00C776E5" w:rsidRDefault="00C776E5" w:rsidP="00C776E5">
      <w:pPr>
        <w:pStyle w:val="GvdeMetni"/>
        <w:spacing w:before="11"/>
        <w:rPr>
          <w:rFonts w:ascii="Times New Roman" w:hAnsi="Times New Roman" w:cs="Times New Roman"/>
          <w:b/>
          <w:noProof/>
        </w:rPr>
      </w:pPr>
    </w:p>
    <w:p w14:paraId="10252D7F" w14:textId="77777777" w:rsidR="00315F85" w:rsidRDefault="00315F85" w:rsidP="00C776E5">
      <w:pPr>
        <w:pStyle w:val="GvdeMetni"/>
        <w:spacing w:before="11"/>
        <w:rPr>
          <w:rFonts w:ascii="Times New Roman" w:hAnsi="Times New Roman" w:cs="Times New Roman"/>
          <w:b/>
          <w:noProof/>
        </w:rPr>
      </w:pPr>
    </w:p>
    <w:p w14:paraId="60AAFC1D" w14:textId="77777777" w:rsidR="00315F85" w:rsidRDefault="00315F85" w:rsidP="00C776E5">
      <w:pPr>
        <w:pStyle w:val="GvdeMetni"/>
        <w:spacing w:before="11"/>
        <w:rPr>
          <w:rFonts w:ascii="Times New Roman" w:hAnsi="Times New Roman" w:cs="Times New Roman"/>
          <w:b/>
          <w:noProof/>
        </w:rPr>
      </w:pPr>
    </w:p>
    <w:p w14:paraId="295EFD82" w14:textId="77777777" w:rsidR="00315F85" w:rsidRDefault="00315F85" w:rsidP="00C776E5">
      <w:pPr>
        <w:pStyle w:val="GvdeMetni"/>
        <w:spacing w:before="11"/>
        <w:rPr>
          <w:rFonts w:ascii="Times New Roman" w:hAnsi="Times New Roman" w:cs="Times New Roman"/>
          <w:b/>
          <w:noProof/>
        </w:rPr>
      </w:pPr>
    </w:p>
    <w:p w14:paraId="1DADD32F" w14:textId="77777777" w:rsidR="00315F85" w:rsidRDefault="00315F85" w:rsidP="00C776E5">
      <w:pPr>
        <w:pStyle w:val="GvdeMetni"/>
        <w:spacing w:before="11"/>
        <w:rPr>
          <w:rFonts w:ascii="Times New Roman" w:hAnsi="Times New Roman" w:cs="Times New Roman"/>
          <w:b/>
          <w:noProof/>
        </w:rPr>
      </w:pPr>
    </w:p>
    <w:p w14:paraId="70840FB8" w14:textId="77777777" w:rsidR="00315F85" w:rsidRDefault="00315F85" w:rsidP="00C776E5">
      <w:pPr>
        <w:pStyle w:val="GvdeMetni"/>
        <w:spacing w:before="11"/>
        <w:rPr>
          <w:rFonts w:ascii="Times New Roman" w:hAnsi="Times New Roman" w:cs="Times New Roman"/>
          <w:b/>
          <w:noProof/>
        </w:rPr>
      </w:pPr>
    </w:p>
    <w:p w14:paraId="0C69B3D7" w14:textId="77777777" w:rsidR="00315F85" w:rsidRDefault="00315F85" w:rsidP="00C776E5">
      <w:pPr>
        <w:pStyle w:val="GvdeMetni"/>
        <w:spacing w:before="11"/>
        <w:rPr>
          <w:rFonts w:ascii="Times New Roman" w:hAnsi="Times New Roman" w:cs="Times New Roman"/>
          <w:b/>
          <w:noProof/>
        </w:rPr>
      </w:pPr>
    </w:p>
    <w:p w14:paraId="6DB92B18" w14:textId="77777777" w:rsidR="00B46F8F" w:rsidRDefault="00B46F8F" w:rsidP="00C776E5">
      <w:pPr>
        <w:pStyle w:val="GvdeMetni"/>
        <w:spacing w:before="11"/>
        <w:rPr>
          <w:rFonts w:ascii="Times New Roman" w:hAnsi="Times New Roman" w:cs="Times New Roman"/>
          <w:b/>
          <w:noProof/>
        </w:rPr>
      </w:pPr>
    </w:p>
    <w:p w14:paraId="55457D5D" w14:textId="77777777" w:rsidR="00B46F8F" w:rsidRDefault="00B46F8F" w:rsidP="00C776E5">
      <w:pPr>
        <w:pStyle w:val="GvdeMetni"/>
        <w:spacing w:before="11"/>
        <w:rPr>
          <w:rFonts w:ascii="Times New Roman" w:hAnsi="Times New Roman" w:cs="Times New Roman"/>
          <w:b/>
          <w:noProof/>
        </w:rPr>
      </w:pPr>
    </w:p>
    <w:p w14:paraId="70B93F5D" w14:textId="77777777" w:rsidR="00B46F8F" w:rsidRDefault="00B46F8F" w:rsidP="00C776E5">
      <w:pPr>
        <w:pStyle w:val="GvdeMetni"/>
        <w:spacing w:before="11"/>
        <w:rPr>
          <w:rFonts w:ascii="Times New Roman" w:hAnsi="Times New Roman" w:cs="Times New Roman"/>
          <w:b/>
          <w:noProof/>
        </w:rPr>
      </w:pPr>
    </w:p>
    <w:p w14:paraId="7CD6B4A4" w14:textId="77777777" w:rsidR="00315F85" w:rsidRPr="0007479A" w:rsidRDefault="00315F85" w:rsidP="00C776E5">
      <w:pPr>
        <w:pStyle w:val="GvdeMetni"/>
        <w:spacing w:before="11"/>
        <w:rPr>
          <w:rFonts w:ascii="Times New Roman" w:hAnsi="Times New Roman" w:cs="Times New Roman"/>
          <w:b/>
          <w:noProof/>
        </w:rPr>
      </w:pPr>
    </w:p>
    <w:p w14:paraId="30102FB6" w14:textId="77777777" w:rsidR="00C776E5" w:rsidRPr="0007479A" w:rsidRDefault="00C776E5" w:rsidP="00C776E5">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Mali Kaynak Analizi</w:t>
      </w:r>
    </w:p>
    <w:p w14:paraId="7803393F" w14:textId="390F09CC" w:rsidR="00C776E5" w:rsidRPr="0007479A" w:rsidRDefault="00C776E5" w:rsidP="00C776E5">
      <w:pPr>
        <w:pStyle w:val="Balk3"/>
        <w:spacing w:before="201"/>
        <w:rPr>
          <w:rFonts w:ascii="Times New Roman" w:hAnsi="Times New Roman" w:cs="Times New Roman"/>
          <w:noProof/>
          <w:color w:val="000000" w:themeColor="text1"/>
          <w:sz w:val="20"/>
        </w:rPr>
      </w:pPr>
      <w:bookmarkStart w:id="7" w:name="_bookmark36"/>
      <w:bookmarkEnd w:id="7"/>
      <w:r w:rsidRPr="0007479A">
        <w:rPr>
          <w:rFonts w:ascii="Times New Roman" w:hAnsi="Times New Roman" w:cs="Times New Roman"/>
          <w:noProof/>
          <w:color w:val="000000" w:themeColor="text1"/>
          <w:sz w:val="20"/>
        </w:rPr>
        <w:t>Tablo 1</w:t>
      </w:r>
      <w:r w:rsidR="00B46F8F">
        <w:rPr>
          <w:rFonts w:ascii="Times New Roman" w:hAnsi="Times New Roman" w:cs="Times New Roman"/>
          <w:noProof/>
          <w:color w:val="000000" w:themeColor="text1"/>
          <w:sz w:val="20"/>
        </w:rPr>
        <w:t>2</w:t>
      </w:r>
      <w:r w:rsidRPr="0007479A">
        <w:rPr>
          <w:rFonts w:ascii="Times New Roman" w:hAnsi="Times New Roman" w:cs="Times New Roman"/>
          <w:noProof/>
          <w:color w:val="000000" w:themeColor="text1"/>
          <w:sz w:val="20"/>
        </w:rPr>
        <w:t xml:space="preserve"> Tahmini Kaynaklar (TL)</w:t>
      </w:r>
    </w:p>
    <w:p w14:paraId="2EB827D0" w14:textId="77777777" w:rsidR="00C776E5" w:rsidRPr="0007479A" w:rsidRDefault="00C776E5" w:rsidP="00C776E5">
      <w:pPr>
        <w:pStyle w:val="Balk3"/>
        <w:spacing w:before="201"/>
        <w:rPr>
          <w:rFonts w:ascii="Times New Roman" w:hAnsi="Times New Roman" w:cs="Times New Roman"/>
          <w:noProof/>
          <w:color w:val="000000" w:themeColor="text1"/>
          <w:sz w:val="20"/>
        </w:rPr>
      </w:pPr>
    </w:p>
    <w:p w14:paraId="69DC2F33" w14:textId="77777777" w:rsidR="00C776E5" w:rsidRPr="0007479A" w:rsidRDefault="00C776E5" w:rsidP="00C776E5">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 döneminde</w:t>
      </w:r>
      <w:r>
        <w:rPr>
          <w:rFonts w:ascii="Times New Roman" w:hAnsi="Times New Roman" w:cs="Times New Roman"/>
          <w:noProof/>
        </w:rPr>
        <w:t>ki</w:t>
      </w:r>
      <w:r w:rsidRPr="0007479A">
        <w:rPr>
          <w:rFonts w:ascii="Times New Roman" w:hAnsi="Times New Roman" w:cs="Times New Roman"/>
          <w:noProof/>
        </w:rPr>
        <w:t xml:space="preserve"> </w:t>
      </w:r>
      <w:r>
        <w:rPr>
          <w:rFonts w:ascii="Times New Roman" w:hAnsi="Times New Roman" w:cs="Times New Roman"/>
          <w:noProof/>
        </w:rPr>
        <w:t xml:space="preserve">nakdi </w:t>
      </w:r>
      <w:r w:rsidRPr="0007479A">
        <w:rPr>
          <w:rFonts w:ascii="Times New Roman" w:hAnsi="Times New Roman" w:cs="Times New Roman"/>
          <w:noProof/>
        </w:rPr>
        <w:t>kaynakları, tasarruf tedbirleri de dikkati alınarak tahmini hesaplanmış ve tabloda sunulmuştur.</w:t>
      </w:r>
    </w:p>
    <w:p w14:paraId="3F0BB329" w14:textId="77777777" w:rsidR="00C776E5" w:rsidRPr="0007479A" w:rsidRDefault="00C776E5" w:rsidP="00C776E5">
      <w:pPr>
        <w:pStyle w:val="GvdeMetni"/>
        <w:spacing w:before="3"/>
        <w:rPr>
          <w:rFonts w:ascii="Times New Roman" w:hAnsi="Times New Roman" w:cs="Times New Roman"/>
          <w:b/>
          <w:noProof/>
        </w:rPr>
      </w:pPr>
    </w:p>
    <w:p w14:paraId="3EE4FA7F" w14:textId="77777777" w:rsidR="00C776E5" w:rsidRPr="0007479A" w:rsidRDefault="00C776E5" w:rsidP="00C776E5">
      <w:pPr>
        <w:pStyle w:val="GvdeMetni"/>
        <w:rPr>
          <w:rFonts w:ascii="Times New Roman" w:hAnsi="Times New Roman" w:cs="Times New Roman"/>
          <w:noProof/>
          <w:color w:val="002060"/>
        </w:rPr>
      </w:pPr>
    </w:p>
    <w:tbl>
      <w:tblPr>
        <w:tblStyle w:val="ListeTablo3-Vurgu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850"/>
        <w:gridCol w:w="851"/>
        <w:gridCol w:w="850"/>
        <w:gridCol w:w="992"/>
        <w:gridCol w:w="993"/>
        <w:gridCol w:w="1134"/>
      </w:tblGrid>
      <w:tr w:rsidR="00C776E5" w:rsidRPr="0007479A" w14:paraId="6B86E6A6" w14:textId="77777777" w:rsidTr="009761BF">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823" w:type="dxa"/>
            <w:shd w:val="clear" w:color="auto" w:fill="C45911" w:themeFill="accent2" w:themeFillShade="BF"/>
            <w:vAlign w:val="center"/>
          </w:tcPr>
          <w:p w14:paraId="716AA25D" w14:textId="77777777" w:rsidR="00C776E5" w:rsidRPr="0007479A" w:rsidRDefault="00C776E5" w:rsidP="00346576">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50" w:type="dxa"/>
            <w:shd w:val="clear" w:color="auto" w:fill="C45911" w:themeFill="accent2" w:themeFillShade="BF"/>
            <w:vAlign w:val="center"/>
          </w:tcPr>
          <w:p w14:paraId="22E3CDE3" w14:textId="77777777" w:rsidR="00C776E5" w:rsidRPr="0007479A" w:rsidRDefault="00C776E5" w:rsidP="00346576">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51" w:type="dxa"/>
            <w:shd w:val="clear" w:color="auto" w:fill="C45911" w:themeFill="accent2" w:themeFillShade="BF"/>
            <w:vAlign w:val="center"/>
          </w:tcPr>
          <w:p w14:paraId="185E39EF" w14:textId="77777777" w:rsidR="00C776E5" w:rsidRPr="0007479A" w:rsidRDefault="00C776E5" w:rsidP="00346576">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50" w:type="dxa"/>
            <w:shd w:val="clear" w:color="auto" w:fill="C45911" w:themeFill="accent2" w:themeFillShade="BF"/>
            <w:vAlign w:val="center"/>
          </w:tcPr>
          <w:p w14:paraId="71E14FB3" w14:textId="77777777" w:rsidR="00C776E5" w:rsidRPr="0007479A" w:rsidRDefault="00C776E5" w:rsidP="00346576">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992" w:type="dxa"/>
            <w:shd w:val="clear" w:color="auto" w:fill="C45911" w:themeFill="accent2" w:themeFillShade="BF"/>
            <w:vAlign w:val="center"/>
          </w:tcPr>
          <w:p w14:paraId="6BBB89F9" w14:textId="77777777" w:rsidR="00C776E5" w:rsidRPr="0007479A" w:rsidRDefault="00C776E5" w:rsidP="00346576">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993" w:type="dxa"/>
            <w:shd w:val="clear" w:color="auto" w:fill="C45911" w:themeFill="accent2" w:themeFillShade="BF"/>
            <w:vAlign w:val="center"/>
          </w:tcPr>
          <w:p w14:paraId="14A910B8" w14:textId="77777777" w:rsidR="00C776E5" w:rsidRPr="0007479A" w:rsidRDefault="00C776E5" w:rsidP="00346576">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shd w:val="clear" w:color="auto" w:fill="C45911" w:themeFill="accent2" w:themeFillShade="BF"/>
            <w:vAlign w:val="center"/>
          </w:tcPr>
          <w:p w14:paraId="34F30EAE" w14:textId="77777777" w:rsidR="00C776E5" w:rsidRPr="0007479A" w:rsidRDefault="00C776E5" w:rsidP="00346576">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315F85" w:rsidRPr="0007479A" w14:paraId="04983262" w14:textId="77777777" w:rsidTr="009761B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314B6C69" w14:textId="77777777" w:rsidR="00C776E5" w:rsidRPr="0007479A" w:rsidRDefault="00C776E5" w:rsidP="00346576">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358AC698" w14:textId="655CD094" w:rsidR="00C776E5" w:rsidRPr="00EC04DF" w:rsidRDefault="00315F85" w:rsidP="00346576">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840000</w:t>
            </w:r>
          </w:p>
        </w:tc>
        <w:tc>
          <w:tcPr>
            <w:tcW w:w="851" w:type="dxa"/>
            <w:shd w:val="clear" w:color="auto" w:fill="auto"/>
            <w:vAlign w:val="center"/>
          </w:tcPr>
          <w:p w14:paraId="27F195E1" w14:textId="27902FA9" w:rsidR="00C776E5" w:rsidRPr="00EC04DF" w:rsidRDefault="005A6715" w:rsidP="0034657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860</w:t>
            </w:r>
            <w:r w:rsidR="00315F85">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7A0F9859" w14:textId="1C3B685C" w:rsidR="00C776E5" w:rsidRPr="00EC04DF" w:rsidRDefault="00FD4A42" w:rsidP="00346576">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88</w:t>
            </w:r>
            <w:r w:rsidR="00315F85">
              <w:rPr>
                <w:rFonts w:ascii="Times New Roman" w:hAnsi="Times New Roman" w:cs="Times New Roman"/>
                <w:noProof/>
                <w:color w:val="000000" w:themeColor="text1"/>
                <w:sz w:val="20"/>
                <w:szCs w:val="20"/>
              </w:rPr>
              <w:t>0000</w:t>
            </w:r>
          </w:p>
        </w:tc>
        <w:tc>
          <w:tcPr>
            <w:tcW w:w="992" w:type="dxa"/>
            <w:shd w:val="clear" w:color="auto" w:fill="auto"/>
            <w:vAlign w:val="center"/>
          </w:tcPr>
          <w:p w14:paraId="435496B4" w14:textId="6B126FF8" w:rsidR="00C776E5" w:rsidRPr="00EC04DF" w:rsidRDefault="00C57FDF" w:rsidP="00346576">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1020</w:t>
            </w:r>
            <w:r w:rsidR="00315F85">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vAlign w:val="center"/>
          </w:tcPr>
          <w:p w14:paraId="1F264159" w14:textId="4E341D0A" w:rsidR="00C776E5" w:rsidRPr="00EC04DF" w:rsidRDefault="00C57FDF" w:rsidP="00346576">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1160</w:t>
            </w:r>
            <w:r w:rsidR="00315F85">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9A5B186" w14:textId="43CB10CA" w:rsidR="00C776E5" w:rsidRPr="00EC04DF" w:rsidRDefault="00315F85" w:rsidP="00346576">
            <w:pPr>
              <w:jc w:val="right"/>
              <w:rPr>
                <w:rFonts w:ascii="Times New Roman" w:hAnsi="Times New Roman" w:cs="Times New Roman"/>
                <w:b w:val="0"/>
                <w:noProof/>
                <w:color w:val="000000" w:themeColor="text1"/>
                <w:sz w:val="20"/>
                <w:szCs w:val="20"/>
              </w:rPr>
            </w:pPr>
            <w:r>
              <w:rPr>
                <w:rFonts w:ascii="Times New Roman" w:hAnsi="Times New Roman" w:cs="Times New Roman"/>
                <w:color w:val="000000"/>
                <w:sz w:val="20"/>
                <w:szCs w:val="20"/>
              </w:rPr>
              <w:t>4</w:t>
            </w:r>
            <w:r w:rsidR="00C57FDF">
              <w:rPr>
                <w:rFonts w:ascii="Times New Roman" w:hAnsi="Times New Roman" w:cs="Times New Roman"/>
                <w:color w:val="000000"/>
                <w:sz w:val="20"/>
                <w:szCs w:val="20"/>
              </w:rPr>
              <w:t>76</w:t>
            </w:r>
            <w:r>
              <w:rPr>
                <w:rFonts w:ascii="Times New Roman" w:hAnsi="Times New Roman" w:cs="Times New Roman"/>
                <w:color w:val="000000"/>
                <w:sz w:val="20"/>
                <w:szCs w:val="20"/>
              </w:rPr>
              <w:t>0000</w:t>
            </w:r>
          </w:p>
        </w:tc>
      </w:tr>
      <w:tr w:rsidR="00315F85" w:rsidRPr="0007479A" w14:paraId="199FBB40" w14:textId="77777777" w:rsidTr="009761BF">
        <w:trPr>
          <w:trHeight w:val="70"/>
        </w:trPr>
        <w:tc>
          <w:tcPr>
            <w:cnfStyle w:val="001000000000" w:firstRow="0" w:lastRow="0" w:firstColumn="1" w:lastColumn="0" w:oddVBand="0" w:evenVBand="0" w:oddHBand="0" w:evenHBand="0" w:firstRowFirstColumn="0" w:firstRowLastColumn="0" w:lastRowFirstColumn="0" w:lastRowLastColumn="0"/>
            <w:tcW w:w="3823" w:type="dxa"/>
            <w:vAlign w:val="center"/>
          </w:tcPr>
          <w:p w14:paraId="0881EAB2" w14:textId="77777777" w:rsidR="00C776E5" w:rsidRPr="0007479A" w:rsidRDefault="00C776E5" w:rsidP="00346576">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7B156895" w14:textId="77777777" w:rsidR="00C776E5" w:rsidRPr="00EC04DF" w:rsidRDefault="00C776E5" w:rsidP="00346576">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51" w:type="dxa"/>
            <w:shd w:val="clear" w:color="auto" w:fill="auto"/>
            <w:vAlign w:val="center"/>
          </w:tcPr>
          <w:p w14:paraId="7F5A05A0" w14:textId="77777777" w:rsidR="00C776E5" w:rsidRPr="00EC04DF" w:rsidRDefault="00C776E5" w:rsidP="0034657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3B96C1BD" w14:textId="77777777" w:rsidR="00C776E5" w:rsidRPr="00EC04DF" w:rsidRDefault="00C776E5" w:rsidP="00346576">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992" w:type="dxa"/>
            <w:shd w:val="clear" w:color="auto" w:fill="auto"/>
            <w:vAlign w:val="center"/>
          </w:tcPr>
          <w:p w14:paraId="219337D1" w14:textId="77777777" w:rsidR="00C776E5" w:rsidRPr="00EC04DF" w:rsidRDefault="00C776E5" w:rsidP="00346576">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vAlign w:val="center"/>
          </w:tcPr>
          <w:p w14:paraId="27D123B2" w14:textId="77777777" w:rsidR="00C776E5" w:rsidRPr="00EC04DF" w:rsidRDefault="00C776E5" w:rsidP="00346576">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1D53242E" w14:textId="77777777" w:rsidR="00C776E5" w:rsidRPr="00EC04DF" w:rsidRDefault="00C776E5" w:rsidP="00346576">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FD4A42" w:rsidRPr="0007479A" w14:paraId="125EFBFA" w14:textId="77777777" w:rsidTr="00FD4A42">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823" w:type="dxa"/>
            <w:vAlign w:val="center"/>
          </w:tcPr>
          <w:p w14:paraId="1FDF451E" w14:textId="77777777" w:rsidR="00FD4A42" w:rsidRPr="0007479A" w:rsidRDefault="00FD4A42" w:rsidP="00FD4A42">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536B5295" w14:textId="3EAE3164" w:rsidR="00FD4A42" w:rsidRPr="00EC04DF" w:rsidRDefault="00FD4A42" w:rsidP="00FD4A42">
            <w:pPr>
              <w:jc w:val="right"/>
              <w:rPr>
                <w:rFonts w:ascii="Times New Roman" w:hAnsi="Times New Roman" w:cs="Times New Roman"/>
                <w:bCs w:val="0"/>
                <w:noProof/>
                <w:color w:val="000000" w:themeColor="text1"/>
                <w:sz w:val="20"/>
                <w:szCs w:val="20"/>
              </w:rPr>
            </w:pPr>
            <w:r>
              <w:rPr>
                <w:rFonts w:ascii="Times New Roman" w:hAnsi="Times New Roman" w:cs="Times New Roman"/>
                <w:noProof/>
                <w:color w:val="000000" w:themeColor="text1"/>
                <w:sz w:val="20"/>
                <w:szCs w:val="20"/>
              </w:rPr>
              <w:t>840000</w:t>
            </w:r>
          </w:p>
        </w:tc>
        <w:tc>
          <w:tcPr>
            <w:tcW w:w="851" w:type="dxa"/>
            <w:shd w:val="clear" w:color="auto" w:fill="auto"/>
            <w:vAlign w:val="center"/>
          </w:tcPr>
          <w:p w14:paraId="574C114B" w14:textId="1668E5A0" w:rsidR="00FD4A42" w:rsidRPr="00EC04DF" w:rsidRDefault="00FD4A42" w:rsidP="00FD4A42">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sidRPr="00FD4A42">
              <w:rPr>
                <w:rFonts w:ascii="Times New Roman" w:hAnsi="Times New Roman" w:cs="Times New Roman"/>
                <w:noProof/>
                <w:color w:val="000000" w:themeColor="text1"/>
                <w:sz w:val="20"/>
                <w:szCs w:val="20"/>
              </w:rPr>
              <w:t>860000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1C404B0E" w14:textId="4D8EABBF" w:rsidR="00FD4A42" w:rsidRPr="00EC04DF" w:rsidRDefault="00FD4A42" w:rsidP="00FD4A42">
            <w:pPr>
              <w:jc w:val="right"/>
              <w:rPr>
                <w:rFonts w:ascii="Times New Roman" w:hAnsi="Times New Roman" w:cs="Times New Roman"/>
                <w:noProof/>
                <w:color w:val="000000" w:themeColor="text1"/>
                <w:sz w:val="20"/>
                <w:szCs w:val="20"/>
              </w:rPr>
            </w:pPr>
            <w:r w:rsidRPr="00FD4A42">
              <w:rPr>
                <w:rFonts w:ascii="Times New Roman" w:hAnsi="Times New Roman" w:cs="Times New Roman"/>
                <w:noProof/>
                <w:color w:val="000000" w:themeColor="text1"/>
                <w:sz w:val="20"/>
                <w:szCs w:val="20"/>
              </w:rPr>
              <w:t>880000</w:t>
            </w:r>
          </w:p>
        </w:tc>
        <w:tc>
          <w:tcPr>
            <w:tcW w:w="992" w:type="dxa"/>
            <w:shd w:val="clear" w:color="auto" w:fill="auto"/>
            <w:vAlign w:val="center"/>
          </w:tcPr>
          <w:p w14:paraId="698C25A2" w14:textId="4B5BB29E" w:rsidR="00FD4A42" w:rsidRPr="00EC04DF" w:rsidRDefault="00C57FDF" w:rsidP="00FD4A42">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1020</w:t>
            </w:r>
            <w:r w:rsidR="00FD4A42" w:rsidRPr="00FD4A42">
              <w:rPr>
                <w:rFonts w:ascii="Times New Roman" w:hAnsi="Times New Roman" w:cs="Times New Roman"/>
                <w:noProof/>
                <w:color w:val="000000" w:themeColor="text1"/>
                <w:sz w:val="20"/>
                <w:szCs w:val="20"/>
              </w:rPr>
              <w:t>000</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uto"/>
            <w:vAlign w:val="center"/>
          </w:tcPr>
          <w:p w14:paraId="408CB7FB" w14:textId="5744B27F" w:rsidR="00FD4A42" w:rsidRPr="00FD4A42" w:rsidRDefault="00C57FDF" w:rsidP="00FD4A42">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1160</w:t>
            </w:r>
            <w:r w:rsidR="00FD4A42" w:rsidRPr="00FD4A42">
              <w:rPr>
                <w:rFonts w:ascii="Times New Roman" w:hAnsi="Times New Roman" w:cs="Times New Roman"/>
                <w:noProof/>
                <w:color w:val="000000" w:themeColor="text1"/>
                <w:sz w:val="20"/>
                <w:szCs w:val="20"/>
              </w:rPr>
              <w:t>000</w:t>
            </w:r>
          </w:p>
        </w:tc>
        <w:tc>
          <w:tcPr>
            <w:cnfStyle w:val="000100000010" w:firstRow="0" w:lastRow="0" w:firstColumn="0" w:lastColumn="1" w:oddVBand="0" w:evenVBand="0" w:oddHBand="0" w:evenHBand="0" w:firstRowFirstColumn="0" w:firstRowLastColumn="0" w:lastRowFirstColumn="0" w:lastRowLastColumn="1"/>
            <w:tcW w:w="1134" w:type="dxa"/>
            <w:shd w:val="clear" w:color="auto" w:fill="auto"/>
            <w:vAlign w:val="center"/>
          </w:tcPr>
          <w:p w14:paraId="717AE2E2" w14:textId="31E51662" w:rsidR="00FD4A42" w:rsidRPr="00EC04DF" w:rsidRDefault="00C57FDF" w:rsidP="00FD4A42">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476</w:t>
            </w:r>
            <w:r w:rsidR="00FD4A42">
              <w:rPr>
                <w:rFonts w:ascii="Times New Roman" w:hAnsi="Times New Roman" w:cs="Times New Roman"/>
                <w:color w:val="000000"/>
                <w:sz w:val="20"/>
                <w:szCs w:val="20"/>
              </w:rPr>
              <w:t>0</w:t>
            </w:r>
            <w:bookmarkStart w:id="8" w:name="_GoBack"/>
            <w:bookmarkEnd w:id="8"/>
            <w:r w:rsidR="00FD4A42">
              <w:rPr>
                <w:rFonts w:ascii="Times New Roman" w:hAnsi="Times New Roman" w:cs="Times New Roman"/>
                <w:color w:val="000000"/>
                <w:sz w:val="20"/>
                <w:szCs w:val="20"/>
              </w:rPr>
              <w:t>000</w:t>
            </w:r>
          </w:p>
        </w:tc>
      </w:tr>
    </w:tbl>
    <w:p w14:paraId="60F573AB" w14:textId="77777777" w:rsidR="00C776E5" w:rsidRPr="0007479A" w:rsidRDefault="00C776E5" w:rsidP="00C776E5">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43635CC2" w14:textId="77777777" w:rsidR="00C776E5" w:rsidRPr="0007479A" w:rsidRDefault="00C776E5" w:rsidP="00C776E5">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00BAEEE9" wp14:editId="1E6C118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55EA5F0F" w14:textId="77777777" w:rsidR="00C776E5" w:rsidRPr="0007479A" w:rsidRDefault="00C776E5" w:rsidP="00C776E5">
      <w:pPr>
        <w:pStyle w:val="Balk3"/>
        <w:spacing w:before="51"/>
        <w:rPr>
          <w:rFonts w:ascii="Times New Roman" w:hAnsi="Times New Roman" w:cs="Times New Roman"/>
          <w:noProof/>
          <w:color w:val="000000" w:themeColor="text1"/>
          <w:sz w:val="20"/>
          <w:szCs w:val="20"/>
        </w:rPr>
      </w:pPr>
    </w:p>
    <w:p w14:paraId="1B4DA176" w14:textId="77777777" w:rsidR="00C776E5" w:rsidRPr="0007479A" w:rsidRDefault="00C776E5" w:rsidP="00C776E5">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İç ve dış paydaşlarımıza yönelik yaptığımız öğretmenler kurulu toplantıları, zümre öğretmenler kurulu toplantıları şube öğretmenler kurulu toplantıları, veli toplantıları, odak grup görüşmeleri, ev-işyeri ziyaretleri, iç paydaş anketi vb. çalışmalarla birlikte dış paydaşlarımıza yönelik yaptığımız toplantılar, yüz yüze görüşmeler/mülakat vb. çalışmalardan elde edilen sonuçlara göre kurumumuzun GZFT Analizi yapılmıştır.  GZFT Analizi yapılırken ayrıca öğretmen nöbet defteri kayıtları, yazılı, sözlü veya elektronik dilek, öneri, şikayet sistemleri, önceki plan dönemine ait tespitler, kurumsal raporlar, kurumsal istatistikler, bilimsel makaleler, tezler ve raporlardan yararlanılmıştır. GZFT Analizi sonucunda kurumsal düzeyde güçlü ve zayıf yönlerimiz ile kurumumuz için önem arz eden fırsat ve tehditler listelenmiştir.</w:t>
      </w:r>
    </w:p>
    <w:p w14:paraId="0C37EBA2" w14:textId="77777777" w:rsidR="00C776E5" w:rsidRPr="0007479A" w:rsidRDefault="00C776E5" w:rsidP="00C776E5">
      <w:pPr>
        <w:pStyle w:val="GvdeMetni"/>
        <w:spacing w:before="11"/>
        <w:rPr>
          <w:rFonts w:ascii="Times New Roman" w:hAnsi="Times New Roman" w:cs="Times New Roman"/>
          <w:b/>
          <w:bCs/>
          <w:noProof/>
          <w:color w:val="C00000"/>
          <w:sz w:val="20"/>
          <w:szCs w:val="20"/>
        </w:rPr>
      </w:pPr>
    </w:p>
    <w:p w14:paraId="58576F6E" w14:textId="070A65F3" w:rsidR="00C776E5" w:rsidRPr="0007479A" w:rsidRDefault="00C776E5" w:rsidP="00C776E5">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B46F8F">
        <w:rPr>
          <w:rFonts w:ascii="Times New Roman" w:hAnsi="Times New Roman" w:cs="Times New Roman"/>
          <w:noProof/>
          <w:color w:val="000000" w:themeColor="text1"/>
          <w:sz w:val="20"/>
          <w:szCs w:val="20"/>
        </w:rPr>
        <w:t>3</w:t>
      </w:r>
      <w:r w:rsidRPr="0007479A">
        <w:rPr>
          <w:rFonts w:ascii="Times New Roman" w:hAnsi="Times New Roman" w:cs="Times New Roman"/>
          <w:noProof/>
          <w:color w:val="000000" w:themeColor="text1"/>
          <w:sz w:val="20"/>
          <w:szCs w:val="20"/>
        </w:rPr>
        <w:t xml:space="preserve"> GZFT Listesi</w:t>
      </w:r>
    </w:p>
    <w:p w14:paraId="2D5AB70A" w14:textId="77777777" w:rsidR="00C776E5" w:rsidRPr="0007479A" w:rsidRDefault="00C776E5" w:rsidP="00C776E5">
      <w:pPr>
        <w:pStyle w:val="GvdeMetni"/>
        <w:spacing w:before="11"/>
        <w:rPr>
          <w:rFonts w:ascii="Times New Roman" w:hAnsi="Times New Roman" w:cs="Times New Roman"/>
          <w:b/>
          <w:noProof/>
        </w:rPr>
      </w:pPr>
    </w:p>
    <w:tbl>
      <w:tblPr>
        <w:tblStyle w:val="KlavuzuTablo4-Vurgu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C776E5" w:rsidRPr="0007479A" w14:paraId="5A393420" w14:textId="77777777" w:rsidTr="00346576">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C45911" w:themeFill="accent2" w:themeFillShade="BF"/>
            <w:textDirection w:val="btLr"/>
            <w:vAlign w:val="center"/>
          </w:tcPr>
          <w:p w14:paraId="0C2CB993" w14:textId="77777777" w:rsidR="00C776E5" w:rsidRPr="0007479A" w:rsidRDefault="00C776E5" w:rsidP="0034657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2AD8060F" w14:textId="77777777" w:rsidR="00C776E5" w:rsidRPr="0007479A" w:rsidRDefault="00C776E5" w:rsidP="00346576">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3C6D3621" w14:textId="77777777" w:rsidR="00C776E5" w:rsidRPr="0007479A" w:rsidRDefault="00C776E5" w:rsidP="00346576">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44C2712C" w14:textId="77777777" w:rsidR="00C776E5" w:rsidRPr="0007479A" w:rsidRDefault="00C776E5" w:rsidP="00346576">
            <w:pPr>
              <w:pStyle w:val="TableParagraph"/>
              <w:numPr>
                <w:ilvl w:val="0"/>
                <w:numId w:val="13"/>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727C6F03" w14:textId="77777777" w:rsidR="00C776E5" w:rsidRPr="0007479A" w:rsidRDefault="00C776E5" w:rsidP="00346576">
            <w:pPr>
              <w:pStyle w:val="TableParagraph"/>
              <w:numPr>
                <w:ilvl w:val="0"/>
                <w:numId w:val="13"/>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ABBB19D" w14:textId="77777777" w:rsidR="00C776E5" w:rsidRPr="0007479A" w:rsidRDefault="00C776E5" w:rsidP="00346576">
            <w:pPr>
              <w:pStyle w:val="TableParagraph"/>
              <w:numPr>
                <w:ilvl w:val="0"/>
                <w:numId w:val="13"/>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7D99A0AF" w14:textId="3492B85C" w:rsidR="00C776E5" w:rsidRDefault="00C776E5" w:rsidP="00346576">
            <w:pPr>
              <w:pStyle w:val="TableParagraph"/>
              <w:numPr>
                <w:ilvl w:val="0"/>
                <w:numId w:val="13"/>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7BB782AD" w14:textId="69DC47F9" w:rsidR="004A2AE1" w:rsidRPr="0007479A" w:rsidRDefault="004A2AE1" w:rsidP="00346576">
            <w:pPr>
              <w:pStyle w:val="TableParagraph"/>
              <w:numPr>
                <w:ilvl w:val="0"/>
                <w:numId w:val="13"/>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Öğrencilerimizin LGS’de Türkiye Genelinde %1’lik dilimde olması</w:t>
            </w:r>
          </w:p>
          <w:p w14:paraId="3293A525" w14:textId="77777777" w:rsidR="00C776E5" w:rsidRPr="0007479A" w:rsidRDefault="00C776E5" w:rsidP="00346576">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65333D07" w14:textId="77777777" w:rsidR="00C776E5" w:rsidRPr="0007479A" w:rsidRDefault="00C776E5" w:rsidP="00346576">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79B92568" w14:textId="77777777" w:rsidR="00C776E5" w:rsidRPr="0007479A" w:rsidRDefault="00C776E5" w:rsidP="00346576">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4EDD0E40" w14:textId="77777777" w:rsidR="00C776E5" w:rsidRPr="0007479A" w:rsidRDefault="00C776E5" w:rsidP="00346576">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3C3BA25E" w14:textId="77777777" w:rsidR="00C776E5" w:rsidRDefault="004A2AE1" w:rsidP="00346576">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Laboratuvar</w:t>
            </w:r>
            <w:r w:rsidR="00C776E5" w:rsidRPr="0007479A">
              <w:rPr>
                <w:rFonts w:ascii="Times New Roman" w:hAnsi="Times New Roman" w:cs="Times New Roman"/>
                <w:b w:val="0"/>
                <w:noProof/>
                <w:color w:val="000000" w:themeColor="text1"/>
                <w:sz w:val="18"/>
                <w:szCs w:val="20"/>
                <w:lang w:eastAsia="en-US"/>
              </w:rPr>
              <w:t>, kütüphane, yemekhane bulunması</w:t>
            </w:r>
          </w:p>
          <w:p w14:paraId="367D5228" w14:textId="77777777" w:rsidR="004A2AE1" w:rsidRDefault="004A2AE1" w:rsidP="00346576">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Kız ve erkek pansiyonun okul bahçesi içerisinde olması</w:t>
            </w:r>
          </w:p>
          <w:p w14:paraId="10655E8A" w14:textId="77777777" w:rsidR="004A2AE1" w:rsidRDefault="004A2AE1" w:rsidP="00346576">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Proje çalışmaları yapmak isteyen öğrencilere destek sağlanması</w:t>
            </w:r>
          </w:p>
          <w:p w14:paraId="47EEB1A6" w14:textId="77777777" w:rsidR="00F71235" w:rsidRDefault="00346576"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ERASMUS, TÜBİTAK, TEKNOFEST gibi ulusal ve uluslararası proje çalışmalarına her sene katılım sağlanması</w:t>
            </w:r>
          </w:p>
          <w:p w14:paraId="3AAD6DE7" w14:textId="77777777" w:rsidR="00F71235" w:rsidRDefault="00F71235"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F71235">
              <w:rPr>
                <w:rFonts w:ascii="Times New Roman" w:hAnsi="Times New Roman" w:cs="Times New Roman"/>
                <w:b w:val="0"/>
                <w:noProof/>
                <w:color w:val="000000" w:themeColor="text1"/>
                <w:sz w:val="18"/>
                <w:szCs w:val="20"/>
                <w:lang w:eastAsia="en-US"/>
              </w:rPr>
              <w:t>Yaş ortalaması olarak genç ve dinamik bir kadroya sahip olmamız.</w:t>
            </w:r>
          </w:p>
          <w:p w14:paraId="41B2070B" w14:textId="77777777" w:rsidR="00F71235" w:rsidRDefault="00F71235"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F71235">
              <w:rPr>
                <w:rFonts w:ascii="Times New Roman" w:hAnsi="Times New Roman" w:cs="Times New Roman"/>
                <w:b w:val="0"/>
                <w:noProof/>
                <w:color w:val="000000" w:themeColor="text1"/>
                <w:sz w:val="18"/>
                <w:szCs w:val="20"/>
                <w:lang w:eastAsia="en-US"/>
              </w:rPr>
              <w:t>Sınıf tekrarı yapan öğrencimizin hiç olmaması.</w:t>
            </w:r>
          </w:p>
          <w:p w14:paraId="16208362" w14:textId="5FE7071D" w:rsidR="00F71235" w:rsidRDefault="00F71235"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F71235">
              <w:rPr>
                <w:rFonts w:ascii="Times New Roman" w:hAnsi="Times New Roman" w:cs="Times New Roman"/>
                <w:b w:val="0"/>
                <w:noProof/>
                <w:color w:val="000000" w:themeColor="text1"/>
                <w:sz w:val="18"/>
                <w:szCs w:val="20"/>
                <w:lang w:eastAsia="en-US"/>
              </w:rPr>
              <w:t>Takdir veya teşekkür belgesi almayan öğrenc</w:t>
            </w:r>
            <w:r w:rsidR="007D70D3">
              <w:rPr>
                <w:rFonts w:ascii="Times New Roman" w:hAnsi="Times New Roman" w:cs="Times New Roman"/>
                <w:b w:val="0"/>
                <w:noProof/>
                <w:color w:val="000000" w:themeColor="text1"/>
                <w:sz w:val="18"/>
                <w:szCs w:val="20"/>
                <w:lang w:eastAsia="en-US"/>
              </w:rPr>
              <w:t>imizin olmaması. Takdir alan %99,2, teşekkür alan % 0,08</w:t>
            </w:r>
            <w:r w:rsidRPr="00F71235">
              <w:rPr>
                <w:rFonts w:ascii="Times New Roman" w:hAnsi="Times New Roman" w:cs="Times New Roman"/>
                <w:b w:val="0"/>
                <w:noProof/>
                <w:color w:val="000000" w:themeColor="text1"/>
                <w:sz w:val="18"/>
                <w:szCs w:val="20"/>
                <w:lang w:eastAsia="en-US"/>
              </w:rPr>
              <w:t xml:space="preserve"> öğrenci oranımızın olması, Zayıfı olmaya</w:t>
            </w:r>
            <w:r w:rsidR="007D70D3">
              <w:rPr>
                <w:rFonts w:ascii="Times New Roman" w:hAnsi="Times New Roman" w:cs="Times New Roman"/>
                <w:b w:val="0"/>
                <w:noProof/>
                <w:color w:val="000000" w:themeColor="text1"/>
                <w:sz w:val="18"/>
                <w:szCs w:val="20"/>
                <w:lang w:eastAsia="en-US"/>
              </w:rPr>
              <w:t>n öğrenci oranının olmaması (2023-202</w:t>
            </w:r>
            <w:r w:rsidRPr="00F71235">
              <w:rPr>
                <w:rFonts w:ascii="Times New Roman" w:hAnsi="Times New Roman" w:cs="Times New Roman"/>
                <w:b w:val="0"/>
                <w:noProof/>
                <w:color w:val="000000" w:themeColor="text1"/>
                <w:sz w:val="18"/>
                <w:szCs w:val="20"/>
                <w:lang w:eastAsia="en-US"/>
              </w:rPr>
              <w:t xml:space="preserve">4 Eğitim-Öğretim </w:t>
            </w:r>
            <w:r w:rsidR="007D70D3">
              <w:rPr>
                <w:rFonts w:ascii="Times New Roman" w:hAnsi="Times New Roman" w:cs="Times New Roman"/>
                <w:b w:val="0"/>
                <w:noProof/>
                <w:color w:val="000000" w:themeColor="text1"/>
                <w:sz w:val="18"/>
                <w:szCs w:val="20"/>
                <w:lang w:eastAsia="en-US"/>
              </w:rPr>
              <w:t>1. Dönem</w:t>
            </w:r>
            <w:r w:rsidRPr="00F71235">
              <w:rPr>
                <w:rFonts w:ascii="Times New Roman" w:hAnsi="Times New Roman" w:cs="Times New Roman"/>
                <w:b w:val="0"/>
                <w:noProof/>
                <w:color w:val="000000" w:themeColor="text1"/>
                <w:sz w:val="18"/>
                <w:szCs w:val="20"/>
                <w:lang w:eastAsia="en-US"/>
              </w:rPr>
              <w:t xml:space="preserve"> sonu</w:t>
            </w:r>
            <w:r w:rsidR="007D70D3">
              <w:rPr>
                <w:rFonts w:ascii="Times New Roman" w:hAnsi="Times New Roman" w:cs="Times New Roman"/>
                <w:b w:val="0"/>
                <w:noProof/>
                <w:color w:val="000000" w:themeColor="text1"/>
                <w:sz w:val="18"/>
                <w:szCs w:val="20"/>
                <w:lang w:eastAsia="en-US"/>
              </w:rPr>
              <w:t>na</w:t>
            </w:r>
            <w:r w:rsidRPr="00F71235">
              <w:rPr>
                <w:rFonts w:ascii="Times New Roman" w:hAnsi="Times New Roman" w:cs="Times New Roman"/>
                <w:b w:val="0"/>
                <w:noProof/>
                <w:color w:val="000000" w:themeColor="text1"/>
                <w:sz w:val="18"/>
                <w:szCs w:val="20"/>
                <w:lang w:eastAsia="en-US"/>
              </w:rPr>
              <w:t xml:space="preserve"> göre), </w:t>
            </w:r>
          </w:p>
          <w:p w14:paraId="7DA1BC96" w14:textId="3E267A67" w:rsidR="00F71235" w:rsidRDefault="00F71235"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F71235">
              <w:rPr>
                <w:rFonts w:ascii="Times New Roman" w:hAnsi="Times New Roman" w:cs="Times New Roman"/>
                <w:b w:val="0"/>
                <w:noProof/>
                <w:color w:val="000000" w:themeColor="text1"/>
                <w:sz w:val="18"/>
                <w:szCs w:val="20"/>
                <w:lang w:eastAsia="en-US"/>
              </w:rPr>
              <w:t>Y</w:t>
            </w:r>
            <w:r w:rsidR="008E7C5F">
              <w:rPr>
                <w:rFonts w:ascii="Times New Roman" w:hAnsi="Times New Roman" w:cs="Times New Roman"/>
                <w:b w:val="0"/>
                <w:noProof/>
                <w:color w:val="000000" w:themeColor="text1"/>
                <w:sz w:val="18"/>
                <w:szCs w:val="20"/>
                <w:lang w:eastAsia="en-US"/>
              </w:rPr>
              <w:t>K</w:t>
            </w:r>
            <w:r w:rsidRPr="00F71235">
              <w:rPr>
                <w:rFonts w:ascii="Times New Roman" w:hAnsi="Times New Roman" w:cs="Times New Roman"/>
                <w:b w:val="0"/>
                <w:noProof/>
                <w:color w:val="000000" w:themeColor="text1"/>
                <w:sz w:val="18"/>
                <w:szCs w:val="20"/>
                <w:lang w:eastAsia="en-US"/>
              </w:rPr>
              <w:t>S’de Türkiye sıralamasında ilk 1000’e giren öğrenci varlığı</w:t>
            </w:r>
            <w:r w:rsidR="007D70D3">
              <w:rPr>
                <w:rFonts w:ascii="Times New Roman" w:hAnsi="Times New Roman" w:cs="Times New Roman"/>
                <w:b w:val="0"/>
                <w:noProof/>
                <w:color w:val="000000" w:themeColor="text1"/>
                <w:sz w:val="18"/>
                <w:szCs w:val="20"/>
                <w:lang w:eastAsia="en-US"/>
              </w:rPr>
              <w:t>mız.( 2023 Y</w:t>
            </w:r>
            <w:r w:rsidR="008E7C5F">
              <w:rPr>
                <w:rFonts w:ascii="Times New Roman" w:hAnsi="Times New Roman" w:cs="Times New Roman"/>
                <w:b w:val="0"/>
                <w:noProof/>
                <w:color w:val="000000" w:themeColor="text1"/>
                <w:sz w:val="18"/>
                <w:szCs w:val="20"/>
                <w:lang w:eastAsia="en-US"/>
              </w:rPr>
              <w:t>K</w:t>
            </w:r>
            <w:r w:rsidR="007D70D3">
              <w:rPr>
                <w:rFonts w:ascii="Times New Roman" w:hAnsi="Times New Roman" w:cs="Times New Roman"/>
                <w:b w:val="0"/>
                <w:noProof/>
                <w:color w:val="000000" w:themeColor="text1"/>
                <w:sz w:val="18"/>
                <w:szCs w:val="20"/>
                <w:lang w:eastAsia="en-US"/>
              </w:rPr>
              <w:t>S İlk 100’de 1 öğrenci, ilk 500’de 4 öğrenci, ilk 1000’de 8</w:t>
            </w:r>
            <w:r w:rsidRPr="00F71235">
              <w:rPr>
                <w:rFonts w:ascii="Times New Roman" w:hAnsi="Times New Roman" w:cs="Times New Roman"/>
                <w:b w:val="0"/>
                <w:noProof/>
                <w:color w:val="000000" w:themeColor="text1"/>
                <w:sz w:val="18"/>
                <w:szCs w:val="20"/>
                <w:lang w:eastAsia="en-US"/>
              </w:rPr>
              <w:t xml:space="preserve"> öğrenci)</w:t>
            </w:r>
          </w:p>
          <w:p w14:paraId="343A4E56" w14:textId="213BF371" w:rsidR="00F71235" w:rsidRDefault="00F71235"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F71235">
              <w:rPr>
                <w:rFonts w:ascii="Times New Roman" w:hAnsi="Times New Roman" w:cs="Times New Roman"/>
                <w:b w:val="0"/>
                <w:noProof/>
                <w:color w:val="000000" w:themeColor="text1"/>
                <w:sz w:val="18"/>
                <w:szCs w:val="20"/>
                <w:lang w:eastAsia="en-US"/>
              </w:rPr>
              <w:t>Öğrenci, öğretmen, veli gibi birçok başlıkta ihtiyaç duyulan verilere hızl</w:t>
            </w:r>
            <w:r w:rsidR="007D70D3">
              <w:rPr>
                <w:rFonts w:ascii="Times New Roman" w:hAnsi="Times New Roman" w:cs="Times New Roman"/>
                <w:b w:val="0"/>
                <w:noProof/>
                <w:color w:val="000000" w:themeColor="text1"/>
                <w:sz w:val="18"/>
                <w:szCs w:val="20"/>
                <w:lang w:eastAsia="en-US"/>
              </w:rPr>
              <w:t>ı ve güncel olarak ulaşma imkanı,</w:t>
            </w:r>
          </w:p>
          <w:p w14:paraId="2BEF2418" w14:textId="34988A7B" w:rsidR="00F71235" w:rsidRDefault="00F71235"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F71235">
              <w:rPr>
                <w:rFonts w:ascii="Times New Roman" w:hAnsi="Times New Roman" w:cs="Times New Roman"/>
                <w:b w:val="0"/>
                <w:noProof/>
                <w:color w:val="000000" w:themeColor="text1"/>
                <w:sz w:val="18"/>
                <w:szCs w:val="20"/>
                <w:lang w:eastAsia="en-US"/>
              </w:rPr>
              <w:t>Sosyal  ve sportif alanlard</w:t>
            </w:r>
            <w:r w:rsidR="007D70D3">
              <w:rPr>
                <w:rFonts w:ascii="Times New Roman" w:hAnsi="Times New Roman" w:cs="Times New Roman"/>
                <w:b w:val="0"/>
                <w:noProof/>
                <w:color w:val="000000" w:themeColor="text1"/>
                <w:sz w:val="18"/>
                <w:szCs w:val="20"/>
                <w:lang w:eastAsia="en-US"/>
              </w:rPr>
              <w:t>a da okulumuz öğrencilerin il,</w:t>
            </w:r>
            <w:r w:rsidRPr="00F71235">
              <w:rPr>
                <w:rFonts w:ascii="Times New Roman" w:hAnsi="Times New Roman" w:cs="Times New Roman"/>
                <w:b w:val="0"/>
                <w:noProof/>
                <w:color w:val="000000" w:themeColor="text1"/>
                <w:sz w:val="18"/>
                <w:szCs w:val="20"/>
                <w:lang w:eastAsia="en-US"/>
              </w:rPr>
              <w:t xml:space="preserve"> ilçe</w:t>
            </w:r>
            <w:r w:rsidR="007D70D3">
              <w:rPr>
                <w:rFonts w:ascii="Times New Roman" w:hAnsi="Times New Roman" w:cs="Times New Roman"/>
                <w:b w:val="0"/>
                <w:noProof/>
                <w:color w:val="000000" w:themeColor="text1"/>
                <w:sz w:val="18"/>
                <w:szCs w:val="20"/>
                <w:lang w:eastAsia="en-US"/>
              </w:rPr>
              <w:t>, ülke</w:t>
            </w:r>
            <w:r w:rsidRPr="00F71235">
              <w:rPr>
                <w:rFonts w:ascii="Times New Roman" w:hAnsi="Times New Roman" w:cs="Times New Roman"/>
                <w:b w:val="0"/>
                <w:noProof/>
                <w:color w:val="000000" w:themeColor="text1"/>
                <w:sz w:val="18"/>
                <w:szCs w:val="20"/>
                <w:lang w:eastAsia="en-US"/>
              </w:rPr>
              <w:t xml:space="preserve"> bazında derecelerinin olması.</w:t>
            </w:r>
          </w:p>
          <w:p w14:paraId="117896AD" w14:textId="088F3BDC" w:rsidR="00F71235" w:rsidRPr="00F71235" w:rsidRDefault="00F71235"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F71235">
              <w:rPr>
                <w:rFonts w:ascii="Times New Roman" w:hAnsi="Times New Roman" w:cs="Times New Roman"/>
                <w:b w:val="0"/>
                <w:noProof/>
                <w:color w:val="000000" w:themeColor="text1"/>
                <w:sz w:val="18"/>
                <w:szCs w:val="20"/>
                <w:lang w:eastAsia="en-US"/>
              </w:rPr>
              <w:t>Asistan Öğrenci Sistemi ile 12.sınıfların boş vakitlerinde kendilerine ayrılmış yerlerde alt sınıf öğrencilerine akademik yardımda bulunmaları.</w:t>
            </w:r>
          </w:p>
        </w:tc>
      </w:tr>
      <w:tr w:rsidR="00C776E5" w:rsidRPr="0007479A" w14:paraId="50D84F0C" w14:textId="77777777" w:rsidTr="00346576">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C45911" w:themeFill="accent2" w:themeFillShade="BF"/>
            <w:textDirection w:val="btLr"/>
            <w:vAlign w:val="center"/>
          </w:tcPr>
          <w:p w14:paraId="5F91A230" w14:textId="77777777" w:rsidR="00C776E5" w:rsidRPr="0007479A" w:rsidRDefault="00C776E5" w:rsidP="0034657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71080139" w14:textId="77777777" w:rsidR="00C776E5" w:rsidRPr="0007479A" w:rsidRDefault="00C776E5" w:rsidP="0034657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08DE45EA" w14:textId="77777777" w:rsidR="00C776E5" w:rsidRPr="0007479A" w:rsidRDefault="00C776E5" w:rsidP="00346576">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741E9803" w14:textId="7724DF86" w:rsidR="00F71235" w:rsidRDefault="00346576"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Öğrencilerimizin büyük bir kısmının pansiyonlu </w:t>
            </w:r>
            <w:r w:rsidR="00F71235">
              <w:rPr>
                <w:rFonts w:ascii="Times New Roman" w:hAnsi="Times New Roman" w:cs="Times New Roman"/>
                <w:b w:val="0"/>
                <w:noProof/>
                <w:color w:val="000000" w:themeColor="text1"/>
                <w:sz w:val="18"/>
                <w:szCs w:val="20"/>
                <w:lang w:eastAsia="en-US"/>
              </w:rPr>
              <w:t>olduğu için veli toplantılarına çok uzakta ikamet eden velilerin katılamaması</w:t>
            </w:r>
          </w:p>
          <w:p w14:paraId="5CA004D9" w14:textId="18E888EB" w:rsidR="009F0D88" w:rsidRDefault="009F0D88"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Labaratuvarların mekan olarak yetersiz olması</w:t>
            </w:r>
          </w:p>
          <w:p w14:paraId="75076204" w14:textId="0BE0547F" w:rsidR="00F71235" w:rsidRDefault="009F0D88"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 binasının eski Nazilli Lisesi binası olması</w:t>
            </w:r>
          </w:p>
          <w:p w14:paraId="715EE7AA" w14:textId="77777777" w:rsidR="00F71235" w:rsidRDefault="00F71235"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F71235">
              <w:rPr>
                <w:rFonts w:ascii="Times New Roman" w:hAnsi="Times New Roman" w:cs="Times New Roman"/>
                <w:b w:val="0"/>
                <w:noProof/>
                <w:color w:val="000000" w:themeColor="text1"/>
                <w:sz w:val="18"/>
                <w:szCs w:val="20"/>
                <w:lang w:eastAsia="en-US"/>
              </w:rPr>
              <w:t>Spor alanlarının azlığı</w:t>
            </w:r>
          </w:p>
          <w:p w14:paraId="37B90A99" w14:textId="5CEF22FA" w:rsidR="00F71235" w:rsidRPr="00F71235" w:rsidRDefault="00F71235" w:rsidP="00F71235">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F71235">
              <w:rPr>
                <w:rFonts w:ascii="Times New Roman" w:hAnsi="Times New Roman" w:cs="Times New Roman"/>
                <w:b w:val="0"/>
                <w:noProof/>
                <w:color w:val="000000" w:themeColor="text1"/>
                <w:sz w:val="18"/>
                <w:szCs w:val="20"/>
                <w:lang w:eastAsia="en-US"/>
              </w:rPr>
              <w:t>Kapalı spor salonunun olmaması.</w:t>
            </w:r>
          </w:p>
        </w:tc>
      </w:tr>
      <w:tr w:rsidR="00C776E5" w:rsidRPr="0007479A" w14:paraId="56FDA9F8" w14:textId="77777777" w:rsidTr="00346576">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C45911" w:themeFill="accent2" w:themeFillShade="BF"/>
            <w:textDirection w:val="btLr"/>
            <w:vAlign w:val="center"/>
          </w:tcPr>
          <w:p w14:paraId="155D536F" w14:textId="77777777" w:rsidR="00C776E5" w:rsidRPr="0007479A" w:rsidRDefault="00C776E5" w:rsidP="0034657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38567528" w14:textId="77777777" w:rsidR="00C776E5" w:rsidRPr="0007479A" w:rsidRDefault="00C776E5" w:rsidP="0034657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67D96355" w14:textId="77777777" w:rsidR="00C776E5" w:rsidRPr="0007479A" w:rsidRDefault="00C776E5" w:rsidP="00346576">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19C4B1FC" w14:textId="77777777" w:rsidR="00C776E5" w:rsidRPr="0007479A" w:rsidRDefault="00C776E5" w:rsidP="00346576">
            <w:pPr>
              <w:pStyle w:val="TableParagraph"/>
              <w:numPr>
                <w:ilvl w:val="0"/>
                <w:numId w:val="12"/>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9ECDEEC" w14:textId="05868AB5" w:rsidR="00C776E5" w:rsidRPr="0007479A" w:rsidRDefault="00F71235" w:rsidP="00346576">
            <w:pPr>
              <w:pStyle w:val="TableParagraph"/>
              <w:numPr>
                <w:ilvl w:val="0"/>
                <w:numId w:val="13"/>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w:t>
            </w:r>
            <w:r w:rsidR="00C776E5" w:rsidRPr="0007479A">
              <w:rPr>
                <w:rFonts w:ascii="Times New Roman" w:hAnsi="Times New Roman" w:cs="Times New Roman"/>
                <w:b w:val="0"/>
                <w:noProof/>
                <w:color w:val="000000" w:themeColor="text1"/>
                <w:sz w:val="18"/>
                <w:szCs w:val="20"/>
                <w:lang w:eastAsia="en-US"/>
              </w:rPr>
              <w:t>ranş öğretmeni ihtiyacının olmaması</w:t>
            </w:r>
          </w:p>
          <w:p w14:paraId="7F30DD6C" w14:textId="18CB5BBF" w:rsidR="00C776E5" w:rsidRPr="0007479A" w:rsidRDefault="00C776E5" w:rsidP="00346576">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Pr>
                <w:rFonts w:ascii="Times New Roman" w:hAnsi="Times New Roman" w:cs="Times New Roman"/>
                <w:b w:val="0"/>
                <w:noProof/>
                <w:color w:val="000000" w:themeColor="text1"/>
                <w:sz w:val="18"/>
                <w:szCs w:val="20"/>
                <w:lang w:eastAsia="en-US"/>
              </w:rPr>
              <w:t xml:space="preserve">na </w:t>
            </w:r>
            <w:r w:rsidR="00F71235">
              <w:rPr>
                <w:rFonts w:ascii="Times New Roman" w:hAnsi="Times New Roman" w:cs="Times New Roman"/>
                <w:b w:val="0"/>
                <w:noProof/>
                <w:color w:val="000000" w:themeColor="text1"/>
                <w:sz w:val="18"/>
                <w:szCs w:val="20"/>
                <w:lang w:eastAsia="en-US"/>
              </w:rPr>
              <w:t xml:space="preserve">ve şehirler arası otobüs terminaline </w:t>
            </w:r>
            <w:r>
              <w:rPr>
                <w:rFonts w:ascii="Times New Roman" w:hAnsi="Times New Roman" w:cs="Times New Roman"/>
                <w:b w:val="0"/>
                <w:noProof/>
                <w:color w:val="000000" w:themeColor="text1"/>
                <w:sz w:val="18"/>
                <w:szCs w:val="20"/>
                <w:lang w:eastAsia="en-US"/>
              </w:rPr>
              <w:t>yakın olması, ulaşım kolaylığı</w:t>
            </w:r>
          </w:p>
          <w:p w14:paraId="10AB6256" w14:textId="77777777" w:rsidR="00C776E5" w:rsidRPr="0007479A" w:rsidRDefault="00C776E5" w:rsidP="00346576">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BFF743C" w14:textId="77777777" w:rsidR="007D70D3" w:rsidRDefault="007D70D3" w:rsidP="007D70D3">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7D70D3">
              <w:rPr>
                <w:rFonts w:ascii="Times New Roman" w:hAnsi="Times New Roman" w:cs="Times New Roman"/>
                <w:b w:val="0"/>
                <w:noProof/>
                <w:color w:val="000000" w:themeColor="text1"/>
                <w:sz w:val="18"/>
                <w:szCs w:val="20"/>
                <w:lang w:eastAsia="en-US"/>
              </w:rPr>
              <w:t>Pansiyonumuzun okul bahçesinde olması</w:t>
            </w:r>
          </w:p>
          <w:p w14:paraId="1E9F067F" w14:textId="77777777" w:rsidR="007D70D3" w:rsidRDefault="007D70D3" w:rsidP="007D70D3">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7D70D3">
              <w:rPr>
                <w:rFonts w:ascii="Times New Roman" w:hAnsi="Times New Roman" w:cs="Times New Roman"/>
                <w:b w:val="0"/>
                <w:noProof/>
                <w:color w:val="000000" w:themeColor="text1"/>
                <w:sz w:val="18"/>
                <w:szCs w:val="20"/>
                <w:lang w:eastAsia="en-US"/>
              </w:rPr>
              <w:t>İlde 2.sırada fen lisesi olmamız.</w:t>
            </w:r>
          </w:p>
          <w:p w14:paraId="6DA260AD" w14:textId="77777777" w:rsidR="007D70D3" w:rsidRDefault="007D70D3" w:rsidP="007D70D3">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7D70D3">
              <w:rPr>
                <w:rFonts w:ascii="Times New Roman" w:hAnsi="Times New Roman" w:cs="Times New Roman"/>
                <w:b w:val="0"/>
                <w:noProof/>
                <w:color w:val="000000" w:themeColor="text1"/>
                <w:sz w:val="18"/>
                <w:szCs w:val="20"/>
                <w:lang w:eastAsia="en-US"/>
              </w:rPr>
              <w:t>Bilimsel proje yapma olanağının olması</w:t>
            </w:r>
          </w:p>
          <w:p w14:paraId="5ED01EB9" w14:textId="77777777" w:rsidR="007D70D3" w:rsidRDefault="007D70D3" w:rsidP="007D70D3">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7D70D3">
              <w:rPr>
                <w:rFonts w:ascii="Times New Roman" w:hAnsi="Times New Roman" w:cs="Times New Roman"/>
                <w:b w:val="0"/>
                <w:noProof/>
                <w:color w:val="000000" w:themeColor="text1"/>
                <w:sz w:val="18"/>
                <w:szCs w:val="20"/>
                <w:lang w:eastAsia="en-US"/>
              </w:rPr>
              <w:t>Öğrencilerin yetenekli olmaları</w:t>
            </w:r>
          </w:p>
          <w:p w14:paraId="1121EB58" w14:textId="77777777" w:rsidR="007D70D3" w:rsidRDefault="007D70D3" w:rsidP="007D70D3">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7D70D3">
              <w:rPr>
                <w:rFonts w:ascii="Times New Roman" w:hAnsi="Times New Roman" w:cs="Times New Roman"/>
                <w:b w:val="0"/>
                <w:noProof/>
                <w:color w:val="000000" w:themeColor="text1"/>
                <w:sz w:val="18"/>
                <w:szCs w:val="20"/>
                <w:lang w:eastAsia="en-US"/>
              </w:rPr>
              <w:t>Okul çevresinde internet kafe, alışveriş merkezi olmaması</w:t>
            </w:r>
          </w:p>
          <w:p w14:paraId="653901AF" w14:textId="77777777" w:rsidR="007D70D3" w:rsidRDefault="007D70D3" w:rsidP="007D70D3">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7D70D3">
              <w:rPr>
                <w:rFonts w:ascii="Times New Roman" w:hAnsi="Times New Roman" w:cs="Times New Roman"/>
                <w:b w:val="0"/>
                <w:noProof/>
                <w:color w:val="000000" w:themeColor="text1"/>
                <w:sz w:val="18"/>
                <w:szCs w:val="20"/>
                <w:lang w:eastAsia="en-US"/>
              </w:rPr>
              <w:t>Öğretmenler ve diğer personel tarafından tercih edilir bir okul olması.</w:t>
            </w:r>
          </w:p>
          <w:p w14:paraId="102906E8" w14:textId="77777777" w:rsidR="00630527" w:rsidRDefault="007D70D3" w:rsidP="00630527">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7D70D3">
              <w:rPr>
                <w:rFonts w:ascii="Times New Roman" w:hAnsi="Times New Roman" w:cs="Times New Roman"/>
                <w:b w:val="0"/>
                <w:noProof/>
                <w:color w:val="000000" w:themeColor="text1"/>
                <w:sz w:val="18"/>
                <w:szCs w:val="20"/>
                <w:lang w:eastAsia="en-US"/>
              </w:rPr>
              <w:t>Velilerimizin eğitim öğretime duyarlı olmaları.</w:t>
            </w:r>
          </w:p>
          <w:p w14:paraId="301219E1" w14:textId="77777777" w:rsidR="00630527" w:rsidRDefault="007D70D3" w:rsidP="00630527">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630527">
              <w:rPr>
                <w:rFonts w:ascii="Times New Roman" w:hAnsi="Times New Roman" w:cs="Times New Roman"/>
                <w:b w:val="0"/>
                <w:noProof/>
                <w:color w:val="000000" w:themeColor="text1"/>
                <w:sz w:val="18"/>
                <w:szCs w:val="20"/>
                <w:lang w:eastAsia="en-US"/>
              </w:rPr>
              <w:t>Kurumumuzun merkezi bir yerde bulunması ve ulaşım probleminin olmaması.</w:t>
            </w:r>
          </w:p>
          <w:p w14:paraId="727C2924" w14:textId="77777777" w:rsidR="00630527" w:rsidRDefault="007D70D3" w:rsidP="00630527">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630527">
              <w:rPr>
                <w:rFonts w:ascii="Times New Roman" w:hAnsi="Times New Roman" w:cs="Times New Roman"/>
                <w:b w:val="0"/>
                <w:noProof/>
                <w:color w:val="000000" w:themeColor="text1"/>
                <w:sz w:val="18"/>
                <w:szCs w:val="20"/>
                <w:lang w:eastAsia="en-US"/>
              </w:rPr>
              <w:lastRenderedPageBreak/>
              <w:t>Öğretmen yeterliliği.</w:t>
            </w:r>
          </w:p>
          <w:p w14:paraId="7CCCC710" w14:textId="51D1A38D" w:rsidR="007D70D3" w:rsidRPr="00630527" w:rsidRDefault="007D70D3" w:rsidP="00630527">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630527">
              <w:rPr>
                <w:rFonts w:ascii="Times New Roman" w:hAnsi="Times New Roman" w:cs="Times New Roman"/>
                <w:b w:val="0"/>
                <w:noProof/>
                <w:color w:val="000000" w:themeColor="text1"/>
                <w:sz w:val="18"/>
                <w:szCs w:val="20"/>
                <w:lang w:eastAsia="en-US"/>
              </w:rPr>
              <w:t>Sınıflarımızın klimalı olması.</w:t>
            </w:r>
          </w:p>
        </w:tc>
      </w:tr>
      <w:tr w:rsidR="00C776E5" w:rsidRPr="0007479A" w14:paraId="09750FE9" w14:textId="77777777" w:rsidTr="003465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C45911" w:themeFill="accent2" w:themeFillShade="BF"/>
            <w:textDirection w:val="btLr"/>
            <w:vAlign w:val="center"/>
          </w:tcPr>
          <w:p w14:paraId="5C6E845B" w14:textId="77777777" w:rsidR="00C776E5" w:rsidRPr="0007479A" w:rsidRDefault="00C776E5" w:rsidP="0034657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16D87B2A" w14:textId="77777777" w:rsidR="00C776E5" w:rsidRPr="0007479A" w:rsidRDefault="00C776E5" w:rsidP="0034657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51103528" w14:textId="77777777" w:rsidR="00F53570" w:rsidRDefault="00F53570" w:rsidP="00F53570">
            <w:pPr>
              <w:pStyle w:val="TableParagraph"/>
              <w:ind w:left="146"/>
              <w:jc w:val="both"/>
              <w:rPr>
                <w:rFonts w:ascii="Times New Roman" w:hAnsi="Times New Roman" w:cs="Times New Roman"/>
                <w:b w:val="0"/>
                <w:noProof/>
                <w:color w:val="000000" w:themeColor="text1"/>
                <w:sz w:val="18"/>
                <w:szCs w:val="20"/>
                <w:lang w:eastAsia="en-US"/>
              </w:rPr>
            </w:pPr>
          </w:p>
          <w:p w14:paraId="57B3301E" w14:textId="63A521D8" w:rsidR="00C776E5" w:rsidRPr="0007479A" w:rsidRDefault="00C776E5" w:rsidP="00346576">
            <w:pPr>
              <w:pStyle w:val="TableParagraph"/>
              <w:numPr>
                <w:ilvl w:val="0"/>
                <w:numId w:val="12"/>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750AE357" w14:textId="77777777" w:rsidR="00630527" w:rsidRDefault="00630527" w:rsidP="00630527">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630527">
              <w:rPr>
                <w:rFonts w:ascii="Times New Roman" w:hAnsi="Times New Roman" w:cs="Times New Roman"/>
                <w:b w:val="0"/>
                <w:noProof/>
                <w:color w:val="000000" w:themeColor="text1"/>
                <w:sz w:val="18"/>
                <w:szCs w:val="20"/>
                <w:lang w:eastAsia="en-US"/>
              </w:rPr>
              <w:t>Okul çevresinde boş alanların çok olması</w:t>
            </w:r>
          </w:p>
          <w:p w14:paraId="5F6E0E41" w14:textId="77777777" w:rsidR="00630527" w:rsidRDefault="00630527" w:rsidP="00F53570">
            <w:pPr>
              <w:pStyle w:val="TableParagraph"/>
              <w:numPr>
                <w:ilvl w:val="0"/>
                <w:numId w:val="13"/>
              </w:numPr>
              <w:ind w:left="146" w:hanging="146"/>
              <w:jc w:val="both"/>
              <w:rPr>
                <w:rFonts w:ascii="Times New Roman" w:hAnsi="Times New Roman" w:cs="Times New Roman"/>
                <w:b w:val="0"/>
                <w:noProof/>
                <w:color w:val="000000" w:themeColor="text1"/>
                <w:sz w:val="18"/>
                <w:szCs w:val="20"/>
                <w:lang w:eastAsia="en-US"/>
              </w:rPr>
            </w:pPr>
            <w:r w:rsidRPr="00630527">
              <w:rPr>
                <w:rFonts w:ascii="Times New Roman" w:hAnsi="Times New Roman" w:cs="Times New Roman"/>
                <w:b w:val="0"/>
                <w:noProof/>
                <w:color w:val="000000" w:themeColor="text1"/>
                <w:sz w:val="18"/>
                <w:szCs w:val="20"/>
                <w:lang w:eastAsia="en-US"/>
              </w:rPr>
              <w:t>Okul çevresinde küçük esnaf ve tamir atölyelerinin olması.</w:t>
            </w:r>
          </w:p>
          <w:p w14:paraId="51E15DD1" w14:textId="77777777" w:rsidR="00F53570" w:rsidRDefault="00F53570" w:rsidP="00F53570">
            <w:pPr>
              <w:pStyle w:val="TableParagraph"/>
              <w:ind w:left="146"/>
              <w:jc w:val="both"/>
              <w:rPr>
                <w:rFonts w:ascii="Times New Roman" w:hAnsi="Times New Roman" w:cs="Times New Roman"/>
                <w:b w:val="0"/>
                <w:noProof/>
                <w:color w:val="000000" w:themeColor="text1"/>
                <w:sz w:val="18"/>
                <w:szCs w:val="20"/>
                <w:lang w:eastAsia="en-US"/>
              </w:rPr>
            </w:pPr>
          </w:p>
          <w:p w14:paraId="6584095F" w14:textId="77777777" w:rsidR="00F53570" w:rsidRDefault="00F53570" w:rsidP="00F53570">
            <w:pPr>
              <w:pStyle w:val="TableParagraph"/>
              <w:ind w:left="146"/>
              <w:jc w:val="both"/>
              <w:rPr>
                <w:rFonts w:ascii="Times New Roman" w:hAnsi="Times New Roman" w:cs="Times New Roman"/>
                <w:b w:val="0"/>
                <w:noProof/>
                <w:color w:val="000000" w:themeColor="text1"/>
                <w:sz w:val="18"/>
                <w:szCs w:val="20"/>
                <w:lang w:eastAsia="en-US"/>
              </w:rPr>
            </w:pPr>
          </w:p>
          <w:p w14:paraId="079186F3" w14:textId="77777777" w:rsidR="00F53570" w:rsidRDefault="00F53570" w:rsidP="00F53570">
            <w:pPr>
              <w:pStyle w:val="TableParagraph"/>
              <w:ind w:left="146"/>
              <w:jc w:val="both"/>
              <w:rPr>
                <w:rFonts w:ascii="Times New Roman" w:hAnsi="Times New Roman" w:cs="Times New Roman"/>
                <w:b w:val="0"/>
                <w:noProof/>
                <w:color w:val="000000" w:themeColor="text1"/>
                <w:sz w:val="18"/>
                <w:szCs w:val="20"/>
                <w:lang w:eastAsia="en-US"/>
              </w:rPr>
            </w:pPr>
          </w:p>
          <w:p w14:paraId="5C0D68A9" w14:textId="58106222" w:rsidR="00F53570" w:rsidRPr="00F53570" w:rsidRDefault="00F53570" w:rsidP="00F53570">
            <w:pPr>
              <w:pStyle w:val="TableParagraph"/>
              <w:ind w:left="146"/>
              <w:jc w:val="both"/>
              <w:rPr>
                <w:rFonts w:ascii="Times New Roman" w:hAnsi="Times New Roman" w:cs="Times New Roman"/>
                <w:b w:val="0"/>
                <w:noProof/>
                <w:color w:val="000000" w:themeColor="text1"/>
                <w:sz w:val="18"/>
                <w:szCs w:val="20"/>
                <w:lang w:eastAsia="en-US"/>
              </w:rPr>
            </w:pPr>
          </w:p>
        </w:tc>
      </w:tr>
    </w:tbl>
    <w:p w14:paraId="6AF0226D" w14:textId="77777777" w:rsidR="00C776E5" w:rsidRPr="0007479A" w:rsidRDefault="00C776E5" w:rsidP="00C776E5">
      <w:pPr>
        <w:pStyle w:val="GvdeMetni"/>
        <w:ind w:right="132"/>
        <w:jc w:val="both"/>
        <w:rPr>
          <w:rFonts w:ascii="Times New Roman" w:hAnsi="Times New Roman" w:cs="Times New Roman"/>
          <w:noProof/>
        </w:rPr>
      </w:pPr>
    </w:p>
    <w:p w14:paraId="1965A610" w14:textId="77777777" w:rsidR="00C776E5" w:rsidRPr="0007479A" w:rsidRDefault="00C776E5" w:rsidP="00C776E5">
      <w:pPr>
        <w:pStyle w:val="GvdeMetni"/>
        <w:spacing w:before="10"/>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32E81F76" wp14:editId="0E0BCD8C">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6BA06E08" w14:textId="77777777" w:rsidR="00C776E5" w:rsidRPr="0007479A" w:rsidRDefault="00C776E5" w:rsidP="00C776E5">
      <w:pPr>
        <w:pStyle w:val="GvdeMetni"/>
        <w:spacing w:before="11"/>
        <w:rPr>
          <w:rFonts w:ascii="Times New Roman" w:hAnsi="Times New Roman" w:cs="Times New Roman"/>
          <w:b/>
          <w:noProof/>
        </w:rPr>
      </w:pPr>
      <w:bookmarkStart w:id="9" w:name="_bookmark42"/>
      <w:bookmarkEnd w:id="9"/>
    </w:p>
    <w:p w14:paraId="04AA07EB" w14:textId="529F8F97" w:rsidR="00C776E5" w:rsidRPr="0007479A" w:rsidRDefault="00C776E5" w:rsidP="00C776E5">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w:t>
      </w:r>
      <w:r w:rsidR="00B46F8F">
        <w:rPr>
          <w:rFonts w:ascii="Times New Roman" w:hAnsi="Times New Roman" w:cs="Times New Roman"/>
          <w:noProof/>
          <w:color w:val="000000" w:themeColor="text1"/>
          <w:sz w:val="20"/>
          <w:szCs w:val="20"/>
        </w:rPr>
        <w:t>4</w:t>
      </w:r>
      <w:r w:rsidRPr="0007479A">
        <w:rPr>
          <w:rFonts w:ascii="Times New Roman" w:hAnsi="Times New Roman" w:cs="Times New Roman"/>
          <w:noProof/>
          <w:color w:val="000000" w:themeColor="text1"/>
          <w:sz w:val="20"/>
          <w:szCs w:val="20"/>
        </w:rPr>
        <w:t xml:space="preserve"> Tespitler ve İhtiyaçlar</w:t>
      </w:r>
    </w:p>
    <w:p w14:paraId="09FE8224" w14:textId="77777777" w:rsidR="00C776E5" w:rsidRPr="0007479A" w:rsidRDefault="00C776E5" w:rsidP="00C776E5">
      <w:pPr>
        <w:pStyle w:val="GvdeMetni"/>
        <w:spacing w:before="11"/>
        <w:rPr>
          <w:rFonts w:ascii="Times New Roman" w:hAnsi="Times New Roman" w:cs="Times New Roman"/>
          <w:b/>
          <w:noProof/>
        </w:rPr>
      </w:pPr>
    </w:p>
    <w:tbl>
      <w:tblPr>
        <w:tblStyle w:val="ListeTablo3-Vurgu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C776E5" w:rsidRPr="0007479A" w14:paraId="3EF57218" w14:textId="77777777" w:rsidTr="00346576">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C45911" w:themeFill="accent2" w:themeFillShade="BF"/>
          </w:tcPr>
          <w:p w14:paraId="03D3424C" w14:textId="77777777" w:rsidR="00C776E5" w:rsidRPr="0007479A" w:rsidRDefault="00C776E5" w:rsidP="00346576">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C45911" w:themeFill="accent2" w:themeFillShade="BF"/>
          </w:tcPr>
          <w:p w14:paraId="5AA31F52" w14:textId="77777777" w:rsidR="00C776E5" w:rsidRPr="0007479A" w:rsidRDefault="00C776E5" w:rsidP="00346576">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TESPİTLER VE İHTİYAÇLAR</w:t>
            </w:r>
          </w:p>
        </w:tc>
      </w:tr>
      <w:tr w:rsidR="00C776E5" w:rsidRPr="0007479A" w14:paraId="6474F3C4" w14:textId="77777777" w:rsidTr="00346576">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6926CC5F"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07B478F" w14:textId="77777777" w:rsidR="00C776E5" w:rsidRPr="00466ADC" w:rsidRDefault="00C776E5" w:rsidP="00346576">
            <w:pPr>
              <w:pStyle w:val="TableParagraph"/>
              <w:numPr>
                <w:ilvl w:val="0"/>
                <w:numId w:val="27"/>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C776E5" w:rsidRPr="0007479A" w14:paraId="5A1ECCFE" w14:textId="77777777" w:rsidTr="00346576">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75B89698" w14:textId="77777777" w:rsidR="00C776E5" w:rsidRPr="00466ADC" w:rsidRDefault="00C776E5" w:rsidP="00346576">
            <w:pPr>
              <w:pStyle w:val="TableParagraph"/>
              <w:numPr>
                <w:ilvl w:val="0"/>
                <w:numId w:val="27"/>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457630BE" w14:textId="77777777" w:rsidR="00C776E5" w:rsidRPr="00466ADC" w:rsidRDefault="00C776E5" w:rsidP="00346576">
            <w:pPr>
              <w:pStyle w:val="TableParagraph"/>
              <w:numPr>
                <w:ilvl w:val="0"/>
                <w:numId w:val="27"/>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6238B5AC" w14:textId="77777777" w:rsidR="00C776E5" w:rsidRPr="00466ADC" w:rsidRDefault="00C776E5" w:rsidP="00346576">
            <w:pPr>
              <w:pStyle w:val="TableParagraph"/>
              <w:numPr>
                <w:ilvl w:val="0"/>
                <w:numId w:val="27"/>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349E80B8" w14:textId="77777777" w:rsidR="00C776E5" w:rsidRPr="00466ADC" w:rsidRDefault="00C776E5" w:rsidP="00346576">
            <w:pPr>
              <w:pStyle w:val="TableParagraph"/>
              <w:numPr>
                <w:ilvl w:val="0"/>
                <w:numId w:val="27"/>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3FBCE8A3"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D358E3B"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1A9E3F2F"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43EAA812"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1C3E84A5"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25737A12"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C776E5" w:rsidRPr="0007479A" w14:paraId="31DDB549" w14:textId="77777777" w:rsidTr="0034657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6AAB1EE9" w14:textId="77777777" w:rsidR="00C776E5" w:rsidRPr="00466ADC" w:rsidRDefault="00C776E5" w:rsidP="00346576">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1CDCD66" w14:textId="77777777" w:rsidR="00C776E5" w:rsidRPr="00466ADC" w:rsidRDefault="00C776E5" w:rsidP="00346576">
            <w:pPr>
              <w:pStyle w:val="TableParagraph"/>
              <w:numPr>
                <w:ilvl w:val="0"/>
                <w:numId w:val="27"/>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0F4DAC75" w14:textId="77777777" w:rsidR="00C776E5" w:rsidRPr="00466ADC" w:rsidRDefault="00C776E5" w:rsidP="00346576">
            <w:pPr>
              <w:pStyle w:val="TableParagraph"/>
              <w:numPr>
                <w:ilvl w:val="0"/>
                <w:numId w:val="27"/>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C776E5" w:rsidRPr="0007479A" w14:paraId="7863A433" w14:textId="77777777" w:rsidTr="00346576">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21806E83"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71C6BE2" w14:textId="77777777" w:rsidR="00C776E5" w:rsidRPr="00466ADC" w:rsidRDefault="00C776E5" w:rsidP="00346576">
            <w:pPr>
              <w:pStyle w:val="TableParagraph"/>
              <w:numPr>
                <w:ilvl w:val="0"/>
                <w:numId w:val="27"/>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C776E5" w:rsidRPr="0007479A" w14:paraId="7A74CA10" w14:textId="77777777" w:rsidTr="0034657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19F3656"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3F433D1" w14:textId="77777777" w:rsidR="00C776E5" w:rsidRPr="00466ADC" w:rsidRDefault="00C776E5" w:rsidP="00346576">
            <w:pPr>
              <w:pStyle w:val="TableParagraph"/>
              <w:numPr>
                <w:ilvl w:val="0"/>
                <w:numId w:val="27"/>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C776E5" w:rsidRPr="0007479A" w14:paraId="2A4EAAA4" w14:textId="77777777" w:rsidTr="00346576">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6D78D2CD"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4F3C0094"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4BEEFC37" w14:textId="77777777" w:rsidR="00C776E5" w:rsidRPr="00466ADC" w:rsidRDefault="00C776E5" w:rsidP="00346576">
            <w:pPr>
              <w:pStyle w:val="TableParagraph"/>
              <w:numPr>
                <w:ilvl w:val="0"/>
                <w:numId w:val="27"/>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C776E5" w:rsidRPr="0007479A" w14:paraId="1164CABC" w14:textId="77777777" w:rsidTr="00346576">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2E55759B" w14:textId="77777777" w:rsidR="00C776E5" w:rsidRPr="00466ADC" w:rsidRDefault="00C776E5" w:rsidP="00346576">
            <w:pPr>
              <w:pStyle w:val="TableParagraph"/>
              <w:numPr>
                <w:ilvl w:val="0"/>
                <w:numId w:val="27"/>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123B8B89" w14:textId="34ED19E2" w:rsidR="00C776E5" w:rsidRPr="0089163C" w:rsidRDefault="00C776E5" w:rsidP="0089163C">
            <w:pPr>
              <w:pStyle w:val="TableParagraph"/>
              <w:numPr>
                <w:ilvl w:val="0"/>
                <w:numId w:val="27"/>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tc>
      </w:tr>
    </w:tbl>
    <w:p w14:paraId="62C2381B" w14:textId="77777777" w:rsidR="00C776E5" w:rsidRPr="0007479A" w:rsidRDefault="00C776E5" w:rsidP="00C776E5">
      <w:pPr>
        <w:spacing w:before="56"/>
        <w:ind w:left="136"/>
        <w:rPr>
          <w:rFonts w:ascii="Times New Roman" w:hAnsi="Times New Roman" w:cs="Times New Roman"/>
          <w:noProof/>
          <w:position w:val="7"/>
          <w:sz w:val="24"/>
          <w:szCs w:val="24"/>
        </w:rPr>
      </w:pPr>
    </w:p>
    <w:p w14:paraId="4FEF4B49" w14:textId="77777777" w:rsidR="00C776E5" w:rsidRPr="0007479A" w:rsidRDefault="00C776E5" w:rsidP="00C776E5">
      <w:pPr>
        <w:spacing w:before="56"/>
        <w:ind w:left="136"/>
        <w:rPr>
          <w:rFonts w:ascii="Times New Roman" w:hAnsi="Times New Roman" w:cs="Times New Roman"/>
          <w:noProof/>
          <w:position w:val="7"/>
          <w:sz w:val="24"/>
          <w:szCs w:val="24"/>
        </w:rPr>
      </w:pPr>
    </w:p>
    <w:p w14:paraId="2A280371" w14:textId="77777777" w:rsidR="00C776E5" w:rsidRPr="0007479A" w:rsidRDefault="00C776E5" w:rsidP="00C776E5">
      <w:pPr>
        <w:spacing w:before="56"/>
        <w:rPr>
          <w:rFonts w:ascii="Times New Roman" w:hAnsi="Times New Roman" w:cs="Times New Roman"/>
          <w:noProof/>
          <w:position w:val="7"/>
          <w:sz w:val="24"/>
          <w:szCs w:val="24"/>
        </w:rPr>
      </w:pPr>
    </w:p>
    <w:p w14:paraId="5C18CA4F" w14:textId="77777777" w:rsidR="00C776E5" w:rsidRPr="0007479A" w:rsidRDefault="00C776E5" w:rsidP="00C776E5">
      <w:pPr>
        <w:spacing w:before="56"/>
        <w:rPr>
          <w:rFonts w:ascii="Times New Roman" w:hAnsi="Times New Roman" w:cs="Times New Roman"/>
          <w:noProof/>
          <w:position w:val="7"/>
          <w:sz w:val="24"/>
          <w:szCs w:val="24"/>
        </w:rPr>
      </w:pPr>
    </w:p>
    <w:p w14:paraId="3E1624BF" w14:textId="77777777" w:rsidR="00C776E5" w:rsidRPr="0007479A" w:rsidRDefault="00C776E5" w:rsidP="00C776E5">
      <w:pPr>
        <w:spacing w:before="56"/>
        <w:rPr>
          <w:rFonts w:ascii="Times New Roman" w:hAnsi="Times New Roman" w:cs="Times New Roman"/>
          <w:noProof/>
          <w:position w:val="7"/>
          <w:sz w:val="24"/>
          <w:szCs w:val="24"/>
        </w:rPr>
      </w:pPr>
    </w:p>
    <w:p w14:paraId="728C8A60" w14:textId="77777777" w:rsidR="00C776E5" w:rsidRPr="0007479A" w:rsidRDefault="00C776E5" w:rsidP="00C776E5">
      <w:pPr>
        <w:spacing w:before="56"/>
        <w:rPr>
          <w:rFonts w:ascii="Times New Roman" w:hAnsi="Times New Roman" w:cs="Times New Roman"/>
          <w:noProof/>
          <w:position w:val="7"/>
          <w:sz w:val="24"/>
          <w:szCs w:val="24"/>
        </w:rPr>
      </w:pPr>
    </w:p>
    <w:p w14:paraId="14A580A9" w14:textId="77777777" w:rsidR="00C776E5" w:rsidRPr="0007479A" w:rsidRDefault="00C776E5" w:rsidP="00C776E5">
      <w:pPr>
        <w:spacing w:before="56"/>
        <w:rPr>
          <w:rFonts w:ascii="Times New Roman" w:hAnsi="Times New Roman" w:cs="Times New Roman"/>
          <w:noProof/>
          <w:position w:val="7"/>
          <w:sz w:val="24"/>
          <w:szCs w:val="24"/>
        </w:rPr>
      </w:pPr>
    </w:p>
    <w:p w14:paraId="2C458992" w14:textId="77777777" w:rsidR="00C776E5" w:rsidRDefault="00C776E5" w:rsidP="00C776E5">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02BB6608" w14:textId="77777777" w:rsidR="00C776E5" w:rsidRPr="0007479A" w:rsidRDefault="00C776E5" w:rsidP="00C776E5">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75D91D41" wp14:editId="2544414F">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1" w:name="_bookmark44"/>
      <w:bookmarkEnd w:id="11"/>
    </w:p>
    <w:p w14:paraId="6A45F906" w14:textId="77777777" w:rsidR="00C776E5" w:rsidRPr="0007479A" w:rsidRDefault="00C776E5" w:rsidP="00C776E5">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68A4B24" wp14:editId="42717CF1">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196F5D43" w14:textId="77777777" w:rsidR="00C776E5" w:rsidRPr="0007479A" w:rsidRDefault="00C776E5" w:rsidP="00C776E5">
      <w:pPr>
        <w:pStyle w:val="Balk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9264" behindDoc="0" locked="0" layoutInCell="1" allowOverlap="1" wp14:anchorId="16D313BA" wp14:editId="7053C8C5">
                <wp:simplePos x="0" y="0"/>
                <wp:positionH relativeFrom="column">
                  <wp:posOffset>-127000</wp:posOffset>
                </wp:positionH>
                <wp:positionV relativeFrom="paragraph">
                  <wp:posOffset>219075</wp:posOffset>
                </wp:positionV>
                <wp:extent cx="6305550" cy="115252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15252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C38DD7A" w14:textId="77777777" w:rsidR="00A26A06" w:rsidRDefault="00A26A06" w:rsidP="00C776E5">
                            <w:pPr>
                              <w:jc w:val="center"/>
                              <w:rPr>
                                <w:rFonts w:ascii="Monotype Corsiva" w:hAnsi="Monotype Corsiva"/>
                                <w:sz w:val="32"/>
                              </w:rPr>
                            </w:pPr>
                            <w:r>
                              <w:rPr>
                                <w:rFonts w:ascii="Monotype Corsiva" w:hAnsi="Monotype Corsiva"/>
                                <w:b/>
                                <w:sz w:val="32"/>
                                <w:szCs w:val="36"/>
                              </w:rPr>
                              <w:t>MİSYONUMUZ</w:t>
                            </w:r>
                          </w:p>
                          <w:p w14:paraId="4C4269CC" w14:textId="220C104E" w:rsidR="00A26A06" w:rsidRPr="006374FD" w:rsidRDefault="00A26A06" w:rsidP="00C776E5">
                            <w:pPr>
                              <w:jc w:val="center"/>
                              <w:rPr>
                                <w:rFonts w:ascii="Monotype Corsiva" w:hAnsi="Monotype Corsiva"/>
                                <w:b/>
                                <w:sz w:val="32"/>
                                <w:szCs w:val="36"/>
                              </w:rPr>
                            </w:pPr>
                            <w:r>
                              <w:rPr>
                                <w:rFonts w:ascii="Monotype Corsiva" w:hAnsi="Monotype Corsiva"/>
                                <w:sz w:val="32"/>
                              </w:rPr>
                              <w:t>Bilimsel düşünen, bilimselliği ön planda tutan, soran, sorgulayan, araştıran, milli manevi değerleri gelişmiş bireyler yetiştirmek.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D313BA" id="Yuvarlatılmış Dikdörtgen 27" o:spid="_x0000_s1027" style="position:absolute;left:0;text-align:left;margin-left:-10pt;margin-top:17.25pt;width:496.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" fillcolor="white [3201]" strokecolor="#ffc000 [3207]" strokeweight="1pt">
                <v:stroke joinstyle="miter"/>
                <v:textbox>
                  <w:txbxContent>
                    <w:p w14:paraId="4C38DD7A" w14:textId="77777777" w:rsidR="00A26A06" w:rsidRDefault="00A26A06" w:rsidP="00C776E5">
                      <w:pPr>
                        <w:jc w:val="center"/>
                        <w:rPr>
                          <w:rFonts w:ascii="Monotype Corsiva" w:hAnsi="Monotype Corsiva"/>
                          <w:sz w:val="32"/>
                        </w:rPr>
                      </w:pPr>
                      <w:r>
                        <w:rPr>
                          <w:rFonts w:ascii="Monotype Corsiva" w:hAnsi="Monotype Corsiva"/>
                          <w:b/>
                          <w:sz w:val="32"/>
                          <w:szCs w:val="36"/>
                        </w:rPr>
                        <w:t>MİSYONUMUZ</w:t>
                      </w:r>
                    </w:p>
                    <w:p w14:paraId="4C4269CC" w14:textId="220C104E" w:rsidR="00A26A06" w:rsidRPr="006374FD" w:rsidRDefault="00A26A06" w:rsidP="00C776E5">
                      <w:pPr>
                        <w:jc w:val="center"/>
                        <w:rPr>
                          <w:rFonts w:ascii="Monotype Corsiva" w:hAnsi="Monotype Corsiva"/>
                          <w:b/>
                          <w:sz w:val="32"/>
                          <w:szCs w:val="36"/>
                        </w:rPr>
                      </w:pPr>
                      <w:r>
                        <w:rPr>
                          <w:rFonts w:ascii="Monotype Corsiva" w:hAnsi="Monotype Corsiva"/>
                          <w:sz w:val="32"/>
                        </w:rPr>
                        <w:t>Bilimsel düşünen, bilimselliği ön planda tutan, soran, sorgulayan, araştıran, milli manevi değerleri gelişmiş bireyler yetiştirmek.</w:t>
                      </w:r>
                    </w:p>
                  </w:txbxContent>
                </v:textbox>
              </v:roundrect>
            </w:pict>
          </mc:Fallback>
        </mc:AlternateContent>
      </w:r>
    </w:p>
    <w:p w14:paraId="6059840B" w14:textId="77777777" w:rsidR="00C776E5" w:rsidRPr="0007479A" w:rsidRDefault="00C776E5" w:rsidP="00C776E5">
      <w:pPr>
        <w:pStyle w:val="GvdeMetni"/>
        <w:spacing w:before="1"/>
        <w:rPr>
          <w:rFonts w:ascii="Times New Roman" w:hAnsi="Times New Roman" w:cs="Times New Roman"/>
          <w:b/>
          <w:noProof/>
        </w:rPr>
      </w:pPr>
      <w:bookmarkStart w:id="13" w:name="_bookmark51"/>
      <w:bookmarkEnd w:id="13"/>
    </w:p>
    <w:p w14:paraId="652B7661" w14:textId="77777777" w:rsidR="00C776E5" w:rsidRPr="0007479A" w:rsidRDefault="00C776E5" w:rsidP="00C776E5">
      <w:pPr>
        <w:pStyle w:val="GvdeMetni"/>
        <w:spacing w:before="1"/>
        <w:rPr>
          <w:rFonts w:ascii="Times New Roman" w:hAnsi="Times New Roman" w:cs="Times New Roman"/>
          <w:b/>
          <w:noProof/>
        </w:rPr>
      </w:pPr>
    </w:p>
    <w:p w14:paraId="4F696604" w14:textId="77777777" w:rsidR="00C776E5" w:rsidRPr="0007479A" w:rsidRDefault="00C776E5" w:rsidP="00C776E5">
      <w:pPr>
        <w:pStyle w:val="GvdeMetni"/>
        <w:spacing w:before="1"/>
        <w:rPr>
          <w:rFonts w:ascii="Times New Roman" w:hAnsi="Times New Roman" w:cs="Times New Roman"/>
          <w:b/>
          <w:noProof/>
        </w:rPr>
      </w:pPr>
    </w:p>
    <w:p w14:paraId="197B8E2F" w14:textId="77777777" w:rsidR="00C776E5" w:rsidRPr="0007479A" w:rsidRDefault="00C776E5" w:rsidP="00C776E5">
      <w:pPr>
        <w:pStyle w:val="GvdeMetni"/>
        <w:spacing w:before="1"/>
        <w:rPr>
          <w:rFonts w:ascii="Times New Roman" w:hAnsi="Times New Roman" w:cs="Times New Roman"/>
          <w:b/>
          <w:noProof/>
        </w:rPr>
      </w:pPr>
    </w:p>
    <w:p w14:paraId="340A55AD" w14:textId="77777777" w:rsidR="00C776E5" w:rsidRPr="0007479A" w:rsidRDefault="00C776E5" w:rsidP="00C776E5">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0B8594F5" w14:textId="77777777" w:rsidR="00C776E5" w:rsidRPr="0007479A" w:rsidRDefault="00C776E5" w:rsidP="00C776E5">
      <w:pPr>
        <w:pStyle w:val="GvdeMetni"/>
        <w:spacing w:before="1"/>
        <w:rPr>
          <w:rFonts w:ascii="Times New Roman" w:hAnsi="Times New Roman" w:cs="Times New Roman"/>
          <w:b/>
          <w:noProof/>
        </w:rPr>
      </w:pPr>
    </w:p>
    <w:p w14:paraId="1EB03CF1" w14:textId="77777777" w:rsidR="00C776E5" w:rsidRPr="0007479A" w:rsidRDefault="00C776E5" w:rsidP="00C776E5">
      <w:pPr>
        <w:pStyle w:val="GvdeMetni"/>
        <w:spacing w:before="1"/>
        <w:rPr>
          <w:rFonts w:ascii="Times New Roman" w:hAnsi="Times New Roman" w:cs="Times New Roman"/>
          <w:b/>
          <w:noProof/>
        </w:rPr>
      </w:pPr>
    </w:p>
    <w:p w14:paraId="6A1EBD65" w14:textId="77777777" w:rsidR="00C776E5" w:rsidRPr="0007479A" w:rsidRDefault="00C776E5" w:rsidP="00C776E5">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661312" behindDoc="0" locked="0" layoutInCell="1" allowOverlap="1" wp14:anchorId="6E95368D" wp14:editId="6729DF18">
                <wp:simplePos x="0" y="0"/>
                <wp:positionH relativeFrom="column">
                  <wp:posOffset>25400</wp:posOffset>
                </wp:positionH>
                <wp:positionV relativeFrom="paragraph">
                  <wp:posOffset>106680</wp:posOffset>
                </wp:positionV>
                <wp:extent cx="5848350" cy="11715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1715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BBBDDDB" w14:textId="078D9FD1" w:rsidR="00A26A06" w:rsidRDefault="00A26A06" w:rsidP="00C776E5">
                            <w:pPr>
                              <w:jc w:val="center"/>
                              <w:rPr>
                                <w:rFonts w:ascii="Monotype Corsiva" w:hAnsi="Monotype Corsiva"/>
                                <w:b/>
                                <w:sz w:val="32"/>
                                <w:szCs w:val="36"/>
                              </w:rPr>
                            </w:pPr>
                            <w:r>
                              <w:rPr>
                                <w:rFonts w:ascii="Monotype Corsiva" w:hAnsi="Monotype Corsiva"/>
                                <w:b/>
                                <w:sz w:val="32"/>
                                <w:szCs w:val="36"/>
                              </w:rPr>
                              <w:t>VİZYONUMUZ</w:t>
                            </w:r>
                          </w:p>
                          <w:p w14:paraId="5F38CAF3" w14:textId="005D7759" w:rsidR="00A26A06" w:rsidRPr="00F53570" w:rsidRDefault="00A26A06" w:rsidP="00C776E5">
                            <w:pPr>
                              <w:jc w:val="center"/>
                              <w:rPr>
                                <w:rFonts w:ascii="Monotype Corsiva" w:hAnsi="Monotype Corsiva"/>
                                <w:sz w:val="32"/>
                                <w:szCs w:val="36"/>
                              </w:rPr>
                            </w:pPr>
                            <w:r w:rsidRPr="00F53570">
                              <w:rPr>
                                <w:rFonts w:ascii="Monotype Corsiva" w:hAnsi="Monotype Corsiva"/>
                                <w:sz w:val="32"/>
                                <w:szCs w:val="36"/>
                              </w:rPr>
                              <w:t>Nitelikli,</w:t>
                            </w:r>
                          </w:p>
                          <w:p w14:paraId="1EC93CD6" w14:textId="588DA51E" w:rsidR="00A26A06" w:rsidRPr="00F53570" w:rsidRDefault="00A26A06" w:rsidP="00C776E5">
                            <w:pPr>
                              <w:jc w:val="center"/>
                              <w:rPr>
                                <w:rFonts w:ascii="Monotype Corsiva" w:hAnsi="Monotype Corsiva"/>
                                <w:sz w:val="32"/>
                                <w:szCs w:val="36"/>
                              </w:rPr>
                            </w:pPr>
                            <w:r w:rsidRPr="00F53570">
                              <w:rPr>
                                <w:rFonts w:ascii="Monotype Corsiva" w:hAnsi="Monotype Corsiva"/>
                                <w:sz w:val="32"/>
                                <w:szCs w:val="36"/>
                              </w:rPr>
                              <w:t>Farklı,</w:t>
                            </w:r>
                          </w:p>
                          <w:p w14:paraId="4D04567A" w14:textId="74BF0FBD" w:rsidR="00A26A06" w:rsidRPr="00F53570" w:rsidRDefault="00A26A06" w:rsidP="00C776E5">
                            <w:pPr>
                              <w:jc w:val="center"/>
                              <w:rPr>
                                <w:rFonts w:ascii="Monotype Corsiva" w:hAnsi="Monotype Corsiva"/>
                                <w:sz w:val="32"/>
                                <w:szCs w:val="36"/>
                              </w:rPr>
                            </w:pPr>
                            <w:r w:rsidRPr="00F53570">
                              <w:rPr>
                                <w:rFonts w:ascii="Monotype Corsiva" w:hAnsi="Monotype Corsiva"/>
                                <w:sz w:val="32"/>
                                <w:szCs w:val="36"/>
                              </w:rPr>
                              <w:t>Lider.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95368D" id="Yuvarlatılmış Dikdörtgen 23" o:spid="_x0000_s1028" style="position:absolute;margin-left:2pt;margin-top:8.4pt;width:460.5pt;height:9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" fillcolor="white [3201]" strokecolor="#ffc000 [3207]" strokeweight="1pt">
                <v:stroke joinstyle="miter"/>
                <v:textbox>
                  <w:txbxContent>
                    <w:p w14:paraId="2BBBDDDB" w14:textId="078D9FD1" w:rsidR="00A26A06" w:rsidRDefault="00A26A06" w:rsidP="00C776E5">
                      <w:pPr>
                        <w:jc w:val="center"/>
                        <w:rPr>
                          <w:rFonts w:ascii="Monotype Corsiva" w:hAnsi="Monotype Corsiva"/>
                          <w:b/>
                          <w:sz w:val="32"/>
                          <w:szCs w:val="36"/>
                        </w:rPr>
                      </w:pPr>
                      <w:r>
                        <w:rPr>
                          <w:rFonts w:ascii="Monotype Corsiva" w:hAnsi="Monotype Corsiva"/>
                          <w:b/>
                          <w:sz w:val="32"/>
                          <w:szCs w:val="36"/>
                        </w:rPr>
                        <w:t>VİZYONUMUZ</w:t>
                      </w:r>
                    </w:p>
                    <w:p w14:paraId="5F38CAF3" w14:textId="005D7759" w:rsidR="00A26A06" w:rsidRPr="00F53570" w:rsidRDefault="00A26A06" w:rsidP="00C776E5">
                      <w:pPr>
                        <w:jc w:val="center"/>
                        <w:rPr>
                          <w:rFonts w:ascii="Monotype Corsiva" w:hAnsi="Monotype Corsiva"/>
                          <w:sz w:val="32"/>
                          <w:szCs w:val="36"/>
                        </w:rPr>
                      </w:pPr>
                      <w:r w:rsidRPr="00F53570">
                        <w:rPr>
                          <w:rFonts w:ascii="Monotype Corsiva" w:hAnsi="Monotype Corsiva"/>
                          <w:sz w:val="32"/>
                          <w:szCs w:val="36"/>
                        </w:rPr>
                        <w:t>Nitelikli,</w:t>
                      </w:r>
                    </w:p>
                    <w:p w14:paraId="1EC93CD6" w14:textId="588DA51E" w:rsidR="00A26A06" w:rsidRPr="00F53570" w:rsidRDefault="00A26A06" w:rsidP="00C776E5">
                      <w:pPr>
                        <w:jc w:val="center"/>
                        <w:rPr>
                          <w:rFonts w:ascii="Monotype Corsiva" w:hAnsi="Monotype Corsiva"/>
                          <w:sz w:val="32"/>
                          <w:szCs w:val="36"/>
                        </w:rPr>
                      </w:pPr>
                      <w:r w:rsidRPr="00F53570">
                        <w:rPr>
                          <w:rFonts w:ascii="Monotype Corsiva" w:hAnsi="Monotype Corsiva"/>
                          <w:sz w:val="32"/>
                          <w:szCs w:val="36"/>
                        </w:rPr>
                        <w:t>Farklı,</w:t>
                      </w:r>
                    </w:p>
                    <w:p w14:paraId="4D04567A" w14:textId="74BF0FBD" w:rsidR="00A26A06" w:rsidRPr="00F53570" w:rsidRDefault="00A26A06" w:rsidP="00C776E5">
                      <w:pPr>
                        <w:jc w:val="center"/>
                        <w:rPr>
                          <w:rFonts w:ascii="Monotype Corsiva" w:hAnsi="Monotype Corsiva"/>
                          <w:sz w:val="32"/>
                          <w:szCs w:val="36"/>
                        </w:rPr>
                      </w:pPr>
                      <w:r w:rsidRPr="00F53570">
                        <w:rPr>
                          <w:rFonts w:ascii="Monotype Corsiva" w:hAnsi="Monotype Corsiva"/>
                          <w:sz w:val="32"/>
                          <w:szCs w:val="36"/>
                        </w:rPr>
                        <w:t>Lider.</w:t>
                      </w:r>
                    </w:p>
                  </w:txbxContent>
                </v:textbox>
              </v:roundrect>
            </w:pict>
          </mc:Fallback>
        </mc:AlternateContent>
      </w:r>
    </w:p>
    <w:p w14:paraId="3854AF59" w14:textId="77777777" w:rsidR="00C776E5" w:rsidRPr="0007479A" w:rsidRDefault="00C776E5" w:rsidP="00C776E5">
      <w:pPr>
        <w:pStyle w:val="GvdeMetni"/>
        <w:spacing w:before="1"/>
        <w:rPr>
          <w:rFonts w:ascii="Times New Roman" w:hAnsi="Times New Roman" w:cs="Times New Roman"/>
          <w:b/>
          <w:noProof/>
        </w:rPr>
      </w:pPr>
    </w:p>
    <w:p w14:paraId="23D7B323" w14:textId="77777777" w:rsidR="00C776E5" w:rsidRPr="0007479A" w:rsidRDefault="00C776E5" w:rsidP="00C776E5">
      <w:pPr>
        <w:pStyle w:val="GvdeMetni"/>
        <w:spacing w:before="1"/>
        <w:rPr>
          <w:rFonts w:ascii="Times New Roman" w:hAnsi="Times New Roman" w:cs="Times New Roman"/>
          <w:b/>
          <w:noProof/>
        </w:rPr>
      </w:pPr>
    </w:p>
    <w:p w14:paraId="25001C55" w14:textId="77777777" w:rsidR="00C776E5" w:rsidRPr="0007479A" w:rsidRDefault="00C776E5" w:rsidP="00C776E5">
      <w:pPr>
        <w:pStyle w:val="GvdeMetni"/>
        <w:spacing w:before="1"/>
        <w:rPr>
          <w:rFonts w:ascii="Times New Roman" w:hAnsi="Times New Roman" w:cs="Times New Roman"/>
          <w:b/>
          <w:noProof/>
        </w:rPr>
      </w:pPr>
    </w:p>
    <w:p w14:paraId="104BC1D2" w14:textId="77777777" w:rsidR="00C776E5" w:rsidRPr="0007479A" w:rsidRDefault="00C776E5" w:rsidP="00C776E5">
      <w:pPr>
        <w:pStyle w:val="GvdeMetni"/>
        <w:spacing w:before="1"/>
        <w:rPr>
          <w:rFonts w:ascii="Times New Roman" w:hAnsi="Times New Roman" w:cs="Times New Roman"/>
          <w:b/>
          <w:noProof/>
        </w:rPr>
      </w:pPr>
    </w:p>
    <w:p w14:paraId="45576011" w14:textId="77777777" w:rsidR="00C776E5" w:rsidRPr="0007479A" w:rsidRDefault="00C776E5" w:rsidP="00C776E5">
      <w:pPr>
        <w:pStyle w:val="GvdeMetni"/>
        <w:spacing w:before="1"/>
        <w:rPr>
          <w:rFonts w:ascii="Times New Roman" w:hAnsi="Times New Roman" w:cs="Times New Roman"/>
          <w:b/>
          <w:noProof/>
        </w:rPr>
      </w:pPr>
    </w:p>
    <w:p w14:paraId="440D50A8" w14:textId="77777777" w:rsidR="00C776E5" w:rsidRPr="0007479A" w:rsidRDefault="00C776E5" w:rsidP="00C776E5">
      <w:pPr>
        <w:pStyle w:val="GvdeMetni"/>
        <w:spacing w:before="1"/>
        <w:rPr>
          <w:rFonts w:ascii="Times New Roman" w:hAnsi="Times New Roman" w:cs="Times New Roman"/>
          <w:b/>
          <w:noProof/>
        </w:rPr>
      </w:pPr>
    </w:p>
    <w:p w14:paraId="4DDC06C3" w14:textId="77777777" w:rsidR="00C776E5" w:rsidRPr="0007479A" w:rsidRDefault="00C776E5" w:rsidP="00C776E5">
      <w:pPr>
        <w:pStyle w:val="GvdeMetni"/>
        <w:spacing w:before="1"/>
        <w:rPr>
          <w:rFonts w:ascii="Times New Roman" w:hAnsi="Times New Roman" w:cs="Times New Roman"/>
          <w:b/>
          <w:noProof/>
        </w:rPr>
      </w:pPr>
    </w:p>
    <w:p w14:paraId="0CFC367E" w14:textId="77777777" w:rsidR="00C776E5" w:rsidRPr="0007479A" w:rsidRDefault="00C776E5" w:rsidP="00C776E5">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662336" behindDoc="0" locked="0" layoutInCell="1" allowOverlap="1" wp14:anchorId="4C6EB5EE" wp14:editId="4E46420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25616C6" w14:textId="77777777" w:rsidR="00A26A06" w:rsidRPr="006374FD" w:rsidRDefault="00A26A06" w:rsidP="00C776E5">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7BB470CF"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5458AEF5"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693CCD49"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C9C5304"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7429B710"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7F60CF41"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3FFBE6ED"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D6E4BE"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78123446"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6D6C46CE" w14:textId="77777777" w:rsidR="00A26A06" w:rsidRPr="00FE4C13" w:rsidRDefault="00A26A06" w:rsidP="00C776E5">
                            <w:pPr>
                              <w:numPr>
                                <w:ilvl w:val="0"/>
                                <w:numId w:val="28"/>
                              </w:numPr>
                              <w:spacing w:before="120"/>
                              <w:rPr>
                                <w:noProof/>
                                <w:sz w:val="24"/>
                                <w:szCs w:val="24"/>
                              </w:rPr>
                            </w:pPr>
                            <w:r w:rsidRPr="00FE4C13">
                              <w:rPr>
                                <w:rFonts w:ascii="Monotype Corsiva" w:hAnsi="Monotype Corsiva" w:cs="Times New Roman"/>
                                <w:noProof/>
                                <w:sz w:val="28"/>
                              </w:rPr>
                              <w:t>Liyakat</w:t>
                            </w:r>
                          </w:p>
                          <w:p w14:paraId="6DE543E5" w14:textId="77777777" w:rsidR="00A26A06" w:rsidRPr="005571CE" w:rsidRDefault="00A26A06" w:rsidP="00C776E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EB5E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" fillcolor="white [3201]" strokecolor="#ffc000 [3207]" strokeweight="1pt">
                <v:textbox>
                  <w:txbxContent>
                    <w:p w14:paraId="425616C6" w14:textId="77777777" w:rsidR="00A26A06" w:rsidRPr="006374FD" w:rsidRDefault="00A26A06" w:rsidP="00C776E5">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7BB470CF"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5458AEF5"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693CCD49"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C9C5304"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7429B710"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7F60CF41"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3FFBE6ED"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D6E4BE"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78123446" w14:textId="77777777" w:rsidR="00A26A06" w:rsidRPr="00FE4C13" w:rsidRDefault="00A26A06" w:rsidP="00C776E5">
                      <w:pPr>
                        <w:numPr>
                          <w:ilvl w:val="0"/>
                          <w:numId w:val="28"/>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6D6C46CE" w14:textId="77777777" w:rsidR="00A26A06" w:rsidRPr="00FE4C13" w:rsidRDefault="00A26A06" w:rsidP="00C776E5">
                      <w:pPr>
                        <w:numPr>
                          <w:ilvl w:val="0"/>
                          <w:numId w:val="28"/>
                        </w:numPr>
                        <w:spacing w:before="120"/>
                        <w:rPr>
                          <w:noProof/>
                          <w:sz w:val="24"/>
                          <w:szCs w:val="24"/>
                        </w:rPr>
                      </w:pPr>
                      <w:r w:rsidRPr="00FE4C13">
                        <w:rPr>
                          <w:rFonts w:ascii="Monotype Corsiva" w:hAnsi="Monotype Corsiva" w:cs="Times New Roman"/>
                          <w:noProof/>
                          <w:sz w:val="28"/>
                        </w:rPr>
                        <w:t>Liyakat</w:t>
                      </w:r>
                    </w:p>
                    <w:p w14:paraId="6DE543E5" w14:textId="77777777" w:rsidR="00A26A06" w:rsidRPr="005571CE" w:rsidRDefault="00A26A06" w:rsidP="00C776E5">
                      <w:pPr>
                        <w:rPr>
                          <w:sz w:val="24"/>
                          <w:szCs w:val="24"/>
                        </w:rPr>
                      </w:pPr>
                    </w:p>
                  </w:txbxContent>
                </v:textbox>
              </v:shape>
            </w:pict>
          </mc:Fallback>
        </mc:AlternateContent>
      </w:r>
    </w:p>
    <w:p w14:paraId="42C33679" w14:textId="77777777" w:rsidR="00C776E5" w:rsidRPr="0007479A" w:rsidRDefault="00C776E5" w:rsidP="00C776E5">
      <w:pPr>
        <w:pStyle w:val="GvdeMetni"/>
        <w:spacing w:before="1"/>
        <w:rPr>
          <w:rFonts w:ascii="Times New Roman" w:hAnsi="Times New Roman" w:cs="Times New Roman"/>
          <w:b/>
          <w:noProof/>
        </w:rPr>
      </w:pPr>
    </w:p>
    <w:p w14:paraId="560D8A5C" w14:textId="77777777" w:rsidR="00C776E5" w:rsidRPr="0007479A" w:rsidRDefault="00C776E5" w:rsidP="00C776E5">
      <w:pPr>
        <w:pStyle w:val="GvdeMetni"/>
        <w:spacing w:before="1"/>
        <w:rPr>
          <w:rFonts w:ascii="Times New Roman" w:hAnsi="Times New Roman" w:cs="Times New Roman"/>
          <w:b/>
          <w:noProof/>
        </w:rPr>
      </w:pPr>
    </w:p>
    <w:p w14:paraId="6081D36C" w14:textId="77777777" w:rsidR="00C776E5" w:rsidRPr="0007479A" w:rsidRDefault="00C776E5" w:rsidP="00C776E5">
      <w:pPr>
        <w:pStyle w:val="GvdeMetni"/>
        <w:spacing w:before="1"/>
        <w:rPr>
          <w:rFonts w:ascii="Times New Roman" w:hAnsi="Times New Roman" w:cs="Times New Roman"/>
          <w:b/>
          <w:noProof/>
        </w:rPr>
      </w:pPr>
    </w:p>
    <w:p w14:paraId="6F98B491" w14:textId="77777777" w:rsidR="00C776E5" w:rsidRPr="0007479A" w:rsidRDefault="00C776E5" w:rsidP="00C776E5">
      <w:pPr>
        <w:pStyle w:val="GvdeMetni"/>
        <w:spacing w:before="1"/>
        <w:rPr>
          <w:rFonts w:ascii="Times New Roman" w:hAnsi="Times New Roman" w:cs="Times New Roman"/>
          <w:b/>
          <w:noProof/>
        </w:rPr>
      </w:pPr>
    </w:p>
    <w:p w14:paraId="505412D0" w14:textId="77777777" w:rsidR="00C776E5" w:rsidRPr="0007479A" w:rsidRDefault="00C776E5" w:rsidP="00C776E5">
      <w:pPr>
        <w:pStyle w:val="GvdeMetni"/>
        <w:spacing w:before="1"/>
        <w:rPr>
          <w:rFonts w:ascii="Times New Roman" w:hAnsi="Times New Roman" w:cs="Times New Roman"/>
          <w:b/>
          <w:noProof/>
        </w:rPr>
      </w:pPr>
    </w:p>
    <w:p w14:paraId="4462A462" w14:textId="77777777" w:rsidR="00C776E5" w:rsidRPr="0007479A" w:rsidRDefault="00C776E5" w:rsidP="00C776E5">
      <w:pPr>
        <w:pStyle w:val="GvdeMetni"/>
        <w:spacing w:before="1"/>
        <w:rPr>
          <w:rFonts w:ascii="Times New Roman" w:hAnsi="Times New Roman" w:cs="Times New Roman"/>
          <w:b/>
          <w:noProof/>
        </w:rPr>
      </w:pPr>
    </w:p>
    <w:p w14:paraId="17490FE2" w14:textId="77777777" w:rsidR="00C776E5" w:rsidRPr="0007479A" w:rsidRDefault="00C776E5" w:rsidP="00C776E5">
      <w:pPr>
        <w:pStyle w:val="GvdeMetni"/>
        <w:spacing w:before="1"/>
        <w:rPr>
          <w:rFonts w:ascii="Times New Roman" w:hAnsi="Times New Roman" w:cs="Times New Roman"/>
          <w:b/>
          <w:noProof/>
        </w:rPr>
      </w:pPr>
    </w:p>
    <w:p w14:paraId="68F30121" w14:textId="77777777" w:rsidR="00C776E5" w:rsidRPr="0007479A" w:rsidRDefault="00C776E5" w:rsidP="00C776E5">
      <w:pPr>
        <w:pStyle w:val="GvdeMetni"/>
        <w:spacing w:before="1"/>
        <w:rPr>
          <w:rFonts w:ascii="Times New Roman" w:hAnsi="Times New Roman" w:cs="Times New Roman"/>
          <w:b/>
          <w:noProof/>
        </w:rPr>
      </w:pPr>
    </w:p>
    <w:p w14:paraId="4D7F3963" w14:textId="77777777" w:rsidR="00C776E5" w:rsidRPr="0007479A" w:rsidRDefault="00C776E5" w:rsidP="00C776E5">
      <w:pPr>
        <w:pStyle w:val="GvdeMetni"/>
        <w:spacing w:before="1"/>
        <w:rPr>
          <w:rFonts w:ascii="Times New Roman" w:hAnsi="Times New Roman" w:cs="Times New Roman"/>
          <w:b/>
          <w:noProof/>
        </w:rPr>
      </w:pPr>
    </w:p>
    <w:p w14:paraId="24C9621C" w14:textId="77777777" w:rsidR="00C776E5" w:rsidRPr="0007479A" w:rsidRDefault="00C776E5" w:rsidP="00C776E5">
      <w:pPr>
        <w:pStyle w:val="GvdeMetni"/>
        <w:spacing w:before="1"/>
        <w:rPr>
          <w:rFonts w:ascii="Times New Roman" w:hAnsi="Times New Roman" w:cs="Times New Roman"/>
          <w:b/>
          <w:noProof/>
        </w:rPr>
      </w:pPr>
    </w:p>
    <w:p w14:paraId="5CC58929" w14:textId="77777777" w:rsidR="00C776E5" w:rsidRPr="0007479A" w:rsidRDefault="00C776E5" w:rsidP="00C776E5">
      <w:pPr>
        <w:pStyle w:val="GvdeMetni"/>
        <w:spacing w:before="1"/>
        <w:rPr>
          <w:rFonts w:ascii="Times New Roman" w:hAnsi="Times New Roman" w:cs="Times New Roman"/>
          <w:b/>
          <w:noProof/>
        </w:rPr>
      </w:pPr>
    </w:p>
    <w:p w14:paraId="212BE48E" w14:textId="77777777" w:rsidR="00C776E5" w:rsidRPr="0007479A" w:rsidRDefault="00C776E5" w:rsidP="00C776E5">
      <w:pPr>
        <w:pStyle w:val="GvdeMetni"/>
        <w:spacing w:before="1"/>
        <w:rPr>
          <w:rFonts w:ascii="Times New Roman" w:hAnsi="Times New Roman" w:cs="Times New Roman"/>
          <w:b/>
          <w:noProof/>
        </w:rPr>
      </w:pPr>
    </w:p>
    <w:p w14:paraId="2BEBDC53" w14:textId="77777777" w:rsidR="00C776E5" w:rsidRPr="0007479A" w:rsidRDefault="00C776E5" w:rsidP="00C776E5">
      <w:pPr>
        <w:pStyle w:val="GvdeMetni"/>
        <w:spacing w:before="1"/>
        <w:rPr>
          <w:rFonts w:ascii="Times New Roman" w:hAnsi="Times New Roman" w:cs="Times New Roman"/>
          <w:b/>
          <w:noProof/>
        </w:rPr>
      </w:pPr>
    </w:p>
    <w:p w14:paraId="12703399" w14:textId="77777777" w:rsidR="00C776E5" w:rsidRPr="0007479A" w:rsidRDefault="00C776E5" w:rsidP="00C776E5">
      <w:pPr>
        <w:pStyle w:val="GvdeMetni"/>
        <w:spacing w:before="1"/>
        <w:rPr>
          <w:rFonts w:ascii="Times New Roman" w:hAnsi="Times New Roman" w:cs="Times New Roman"/>
          <w:b/>
          <w:noProof/>
        </w:rPr>
      </w:pPr>
    </w:p>
    <w:p w14:paraId="75782715" w14:textId="77777777" w:rsidR="00C776E5" w:rsidRPr="0007479A" w:rsidRDefault="00C776E5" w:rsidP="00C776E5">
      <w:pPr>
        <w:pStyle w:val="GvdeMetni"/>
        <w:spacing w:before="1"/>
        <w:rPr>
          <w:rFonts w:ascii="Times New Roman" w:hAnsi="Times New Roman" w:cs="Times New Roman"/>
          <w:b/>
          <w:noProof/>
        </w:rPr>
      </w:pPr>
    </w:p>
    <w:p w14:paraId="1D803ACE" w14:textId="77777777" w:rsidR="00C776E5" w:rsidRPr="0007479A" w:rsidRDefault="00C776E5" w:rsidP="00C776E5">
      <w:pPr>
        <w:pStyle w:val="GvdeMetni"/>
        <w:spacing w:before="1"/>
        <w:rPr>
          <w:rFonts w:ascii="Times New Roman" w:hAnsi="Times New Roman" w:cs="Times New Roman"/>
          <w:b/>
          <w:noProof/>
        </w:rPr>
      </w:pPr>
    </w:p>
    <w:p w14:paraId="5B5CB325" w14:textId="77777777" w:rsidR="00C776E5" w:rsidRPr="0007479A" w:rsidRDefault="00C776E5" w:rsidP="00C776E5">
      <w:pPr>
        <w:pStyle w:val="GvdeMetni"/>
        <w:spacing w:before="1"/>
        <w:rPr>
          <w:rFonts w:ascii="Times New Roman" w:hAnsi="Times New Roman" w:cs="Times New Roman"/>
          <w:b/>
          <w:noProof/>
        </w:rPr>
      </w:pPr>
    </w:p>
    <w:p w14:paraId="0E518922" w14:textId="77777777" w:rsidR="00C776E5" w:rsidRPr="0007479A" w:rsidRDefault="00C776E5" w:rsidP="00C776E5">
      <w:pPr>
        <w:pStyle w:val="GvdeMetni"/>
        <w:spacing w:before="1"/>
        <w:rPr>
          <w:rFonts w:ascii="Times New Roman" w:hAnsi="Times New Roman" w:cs="Times New Roman"/>
          <w:b/>
          <w:noProof/>
        </w:rPr>
      </w:pPr>
    </w:p>
    <w:p w14:paraId="69068609" w14:textId="77777777" w:rsidR="00C776E5" w:rsidRPr="0007479A" w:rsidRDefault="00C776E5" w:rsidP="00C776E5">
      <w:pPr>
        <w:pStyle w:val="GvdeMetni"/>
        <w:spacing w:before="1"/>
        <w:rPr>
          <w:rFonts w:ascii="Times New Roman" w:hAnsi="Times New Roman" w:cs="Times New Roman"/>
          <w:b/>
          <w:noProof/>
        </w:rPr>
      </w:pPr>
    </w:p>
    <w:p w14:paraId="3A50F950" w14:textId="77777777" w:rsidR="00C776E5" w:rsidRPr="0007479A" w:rsidRDefault="00C776E5" w:rsidP="00C776E5">
      <w:pPr>
        <w:pStyle w:val="GvdeMetni"/>
        <w:spacing w:before="1"/>
        <w:rPr>
          <w:rFonts w:ascii="Times New Roman" w:hAnsi="Times New Roman" w:cs="Times New Roman"/>
          <w:b/>
          <w:noProof/>
        </w:rPr>
      </w:pPr>
    </w:p>
    <w:p w14:paraId="4F793712" w14:textId="77777777" w:rsidR="00C776E5" w:rsidRPr="0007479A" w:rsidRDefault="00C776E5" w:rsidP="00C776E5">
      <w:pPr>
        <w:pStyle w:val="GvdeMetni"/>
        <w:spacing w:before="1"/>
        <w:rPr>
          <w:rFonts w:ascii="Times New Roman" w:hAnsi="Times New Roman" w:cs="Times New Roman"/>
          <w:b/>
          <w:noProof/>
        </w:rPr>
      </w:pPr>
    </w:p>
    <w:p w14:paraId="7842928A" w14:textId="77777777" w:rsidR="00C776E5" w:rsidRPr="0007479A" w:rsidRDefault="00C776E5" w:rsidP="00C776E5">
      <w:pPr>
        <w:pStyle w:val="GvdeMetni"/>
        <w:spacing w:before="1"/>
        <w:rPr>
          <w:rFonts w:ascii="Times New Roman" w:hAnsi="Times New Roman" w:cs="Times New Roman"/>
          <w:b/>
          <w:noProof/>
        </w:rPr>
      </w:pPr>
    </w:p>
    <w:p w14:paraId="2CFCB2A4" w14:textId="77777777" w:rsidR="00C776E5" w:rsidRPr="0007479A" w:rsidRDefault="00C776E5" w:rsidP="00C776E5">
      <w:pPr>
        <w:pStyle w:val="GvdeMetni"/>
        <w:spacing w:before="1"/>
        <w:rPr>
          <w:rFonts w:ascii="Times New Roman" w:hAnsi="Times New Roman" w:cs="Times New Roman"/>
          <w:b/>
          <w:noProof/>
        </w:rPr>
      </w:pPr>
    </w:p>
    <w:p w14:paraId="755E16D1" w14:textId="77777777" w:rsidR="00C776E5" w:rsidRPr="0007479A" w:rsidRDefault="00C776E5" w:rsidP="00C776E5">
      <w:pPr>
        <w:pStyle w:val="GvdeMetni"/>
        <w:spacing w:before="1"/>
        <w:rPr>
          <w:rFonts w:ascii="Times New Roman" w:hAnsi="Times New Roman" w:cs="Times New Roman"/>
          <w:b/>
          <w:noProof/>
        </w:rPr>
      </w:pPr>
    </w:p>
    <w:p w14:paraId="359E3694" w14:textId="77777777" w:rsidR="00C776E5" w:rsidRPr="0007479A" w:rsidRDefault="00C776E5" w:rsidP="00C776E5">
      <w:pPr>
        <w:pStyle w:val="GvdeMetni"/>
        <w:spacing w:before="1"/>
        <w:rPr>
          <w:rFonts w:ascii="Times New Roman" w:hAnsi="Times New Roman" w:cs="Times New Roman"/>
          <w:b/>
          <w:noProof/>
        </w:rPr>
      </w:pPr>
    </w:p>
    <w:p w14:paraId="11A09FEA" w14:textId="77777777" w:rsidR="00C776E5" w:rsidRPr="0007479A" w:rsidRDefault="00C776E5" w:rsidP="00C776E5">
      <w:pPr>
        <w:pStyle w:val="GvdeMetni"/>
        <w:spacing w:before="1"/>
        <w:rPr>
          <w:rFonts w:ascii="Times New Roman" w:hAnsi="Times New Roman" w:cs="Times New Roman"/>
          <w:b/>
          <w:noProof/>
        </w:rPr>
      </w:pPr>
    </w:p>
    <w:p w14:paraId="5A2386CF" w14:textId="77777777" w:rsidR="00C776E5" w:rsidRDefault="00C776E5" w:rsidP="00C776E5">
      <w:pPr>
        <w:pStyle w:val="GvdeMetni"/>
        <w:spacing w:before="1"/>
        <w:rPr>
          <w:rFonts w:ascii="Times New Roman" w:hAnsi="Times New Roman" w:cs="Times New Roman"/>
          <w:b/>
          <w:noProof/>
        </w:rPr>
      </w:pPr>
    </w:p>
    <w:p w14:paraId="54FD5629" w14:textId="77777777" w:rsidR="00D14FE4" w:rsidRPr="001A1E32" w:rsidRDefault="00D14FE4" w:rsidP="00D14FE4">
      <w:pPr>
        <w:spacing w:before="1"/>
        <w:rPr>
          <w:rFonts w:ascii="Times New Roman" w:hAnsi="Times New Roman" w:cs="Times New Roman"/>
          <w:b/>
          <w:noProof/>
          <w:sz w:val="24"/>
          <w:szCs w:val="24"/>
        </w:rPr>
      </w:pPr>
      <w:bookmarkStart w:id="14" w:name="_bookmark81"/>
      <w:bookmarkEnd w:id="14"/>
      <w:r w:rsidRPr="001A1E32">
        <w:rPr>
          <w:rFonts w:ascii="Times New Roman" w:hAnsi="Times New Roman" w:cs="Times New Roman"/>
          <w:b/>
          <w:noProof/>
          <w:sz w:val="24"/>
          <w:szCs w:val="24"/>
          <w:lang w:bidi="ar-SA"/>
        </w:rPr>
        <w:lastRenderedPageBreak/>
        <w:drawing>
          <wp:inline distT="0" distB="0" distL="0" distR="0" wp14:anchorId="5D6B8F1C" wp14:editId="025E1E56">
            <wp:extent cx="2835349" cy="438593"/>
            <wp:effectExtent l="171450" t="171450" r="174625" b="57150"/>
            <wp:docPr id="733509670" name="Diyagram 7335096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5" w:name="_bookmark54"/>
      <w:bookmarkStart w:id="16" w:name="_bookmark56"/>
      <w:bookmarkStart w:id="17" w:name="_bookmark58"/>
      <w:bookmarkEnd w:id="15"/>
      <w:bookmarkEnd w:id="16"/>
      <w:bookmarkEnd w:id="17"/>
    </w:p>
    <w:p w14:paraId="15DF5251" w14:textId="77777777" w:rsidR="00D14FE4" w:rsidRPr="001A1E32" w:rsidRDefault="00D14FE4" w:rsidP="00D14FE4">
      <w:pPr>
        <w:tabs>
          <w:tab w:val="left" w:pos="859"/>
          <w:tab w:val="left" w:pos="857"/>
        </w:tabs>
        <w:spacing w:before="47"/>
        <w:outlineLvl w:val="1"/>
        <w:rPr>
          <w:rFonts w:ascii="Times New Roman" w:hAnsi="Times New Roman" w:cs="Times New Roman"/>
          <w:b/>
          <w:bCs/>
          <w:noProof/>
          <w:color w:val="984806"/>
          <w:sz w:val="24"/>
          <w:szCs w:val="24"/>
        </w:rPr>
      </w:pPr>
    </w:p>
    <w:p w14:paraId="3365A4B9" w14:textId="694528F7" w:rsidR="00D14FE4" w:rsidRPr="001A1E32" w:rsidRDefault="00D14FE4" w:rsidP="00D14FE4">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w:t>
      </w:r>
      <w:r w:rsidR="007A0212">
        <w:rPr>
          <w:rFonts w:ascii="Times New Roman" w:hAnsi="Times New Roman" w:cs="Times New Roman"/>
          <w:b/>
          <w:bCs/>
          <w:noProof/>
          <w:color w:val="000000"/>
          <w:sz w:val="20"/>
          <w:szCs w:val="24"/>
        </w:rPr>
        <w:t>5</w:t>
      </w:r>
      <w:r w:rsidRPr="001A1E32">
        <w:rPr>
          <w:rFonts w:ascii="Times New Roman" w:hAnsi="Times New Roman" w:cs="Times New Roman"/>
          <w:b/>
          <w:bCs/>
          <w:noProof/>
          <w:color w:val="000000"/>
          <w:sz w:val="20"/>
          <w:szCs w:val="24"/>
        </w:rPr>
        <w:t xml:space="preserve"> Stratejik Amaçlar, Hedefler</w:t>
      </w:r>
    </w:p>
    <w:p w14:paraId="5D6D28FE" w14:textId="77777777" w:rsidR="00D14FE4" w:rsidRPr="001A1E32" w:rsidRDefault="00D14FE4" w:rsidP="00D14FE4">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D14FE4" w:rsidRPr="001A1E32" w14:paraId="0474841C" w14:textId="77777777" w:rsidTr="00346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3FCA85AB" w14:textId="77777777" w:rsidR="00D14FE4" w:rsidRPr="001A1E32" w:rsidRDefault="00D14FE4" w:rsidP="00346576">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5776D274" w14:textId="77777777" w:rsidR="00D14FE4" w:rsidRPr="001A1E32" w:rsidRDefault="00D14FE4" w:rsidP="00346576">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545BBF">
              <w:rPr>
                <w:rFonts w:eastAsia="Times New Roman"/>
                <w:noProof/>
              </w:rPr>
              <w:t>Öğrencilerin eğitim ve öğretime etkin katılımlarıyla ortaöğretim sürecini tamamlamaları sağlanacaktır.</w:t>
            </w:r>
          </w:p>
        </w:tc>
      </w:tr>
      <w:tr w:rsidR="00D14FE4" w:rsidRPr="001A1E32" w14:paraId="548D1C6F"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4FCE318" w14:textId="77777777" w:rsidR="00D14FE4" w:rsidRPr="001A1E32" w:rsidRDefault="00D14FE4" w:rsidP="00346576">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74A0B6AE"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Öğrencilerin okula erişim, devam ve okulu tamamlama oranları artırılacaktır.</w:t>
            </w:r>
          </w:p>
        </w:tc>
      </w:tr>
      <w:tr w:rsidR="00D14FE4" w:rsidRPr="001A1E32" w14:paraId="50B6B3C9" w14:textId="77777777" w:rsidTr="00346576">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4488A577" w14:textId="77777777" w:rsidR="00D14FE4" w:rsidRPr="001A1E32" w:rsidRDefault="00D14FE4" w:rsidP="00346576">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4940A996"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Öğrencilerin kaliteli eğitime erişimleri fırsat eşitliği temelinde artırılarak bilişsel, duyuşsal ve fiziksel olarak çok yönlü gelişimleri sağlanacak ve temel hayat becerilerini edinmiş öğrenciler yetiştirilecektir.</w:t>
            </w:r>
          </w:p>
        </w:tc>
      </w:tr>
      <w:tr w:rsidR="00D14FE4" w:rsidRPr="001A1E32" w14:paraId="73891341"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C1C0D20" w14:textId="77777777" w:rsidR="00D14FE4" w:rsidRPr="001A1E32" w:rsidRDefault="00D14FE4" w:rsidP="00346576">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2B3035B4"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Öğrencilerin bilimsel, kültürel, sanatsal, sportif ve toplum hizmeti alanlarında ders dışı etkinliklere katılım oranı artırılacaktır.</w:t>
            </w:r>
          </w:p>
        </w:tc>
      </w:tr>
      <w:tr w:rsidR="00D14FE4" w:rsidRPr="001A1E32" w14:paraId="756C860F" w14:textId="77777777" w:rsidTr="00346576">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6CB48EC9" w14:textId="77777777" w:rsidR="00D14FE4" w:rsidRPr="001A1E32" w:rsidRDefault="00D14FE4" w:rsidP="00346576">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65D69DB1"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Öğrencilerin ilgi, istidat ve kabiliyetlerini geliştirerek gerekli bilgi, beceri, davranışlar ve birlikte iş görme alışkanlığı kazandırılacak, hayata hazırlanmaları ve bir mesleğe sahip olmaları sağlanacaktır.</w:t>
            </w:r>
          </w:p>
        </w:tc>
      </w:tr>
      <w:tr w:rsidR="00D14FE4" w:rsidRPr="001A1E32" w14:paraId="252C5793"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F5FE9D4" w14:textId="77777777" w:rsidR="00D14FE4" w:rsidRPr="001A1E32" w:rsidRDefault="00D14FE4" w:rsidP="00346576">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7D9A57EF"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Bir üst öğrenime yerleşen öğrenci sayısı artırılacaktır.</w:t>
            </w:r>
          </w:p>
        </w:tc>
      </w:tr>
      <w:tr w:rsidR="00D14FE4" w:rsidRPr="001A1E32" w14:paraId="7A611C29" w14:textId="77777777" w:rsidTr="00346576">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1285DAC" w14:textId="77777777" w:rsidR="00D14FE4" w:rsidRPr="001A1E32" w:rsidRDefault="00D14FE4" w:rsidP="00346576">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749E5CF5"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Kurumun insan kaynağı kapasitesini geliştirerek ulusal ve uluslararası standartlara uygun eğitim hizmeti sunulacaktır.</w:t>
            </w:r>
          </w:p>
        </w:tc>
      </w:tr>
      <w:tr w:rsidR="00D14FE4" w:rsidRPr="001A1E32" w14:paraId="56872A69"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A824627" w14:textId="77777777" w:rsidR="00D14FE4" w:rsidRPr="001A1E32" w:rsidRDefault="00D14FE4" w:rsidP="00346576">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72CA50B5"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Okul aile işbirliği sağlanarak kurum kültürü geliştirilecektir.</w:t>
            </w:r>
          </w:p>
        </w:tc>
      </w:tr>
      <w:tr w:rsidR="00D14FE4" w:rsidRPr="001A1E32" w14:paraId="216ECE46" w14:textId="77777777" w:rsidTr="00346576">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A72E553" w14:textId="77777777" w:rsidR="00D14FE4" w:rsidRPr="001A1E32" w:rsidRDefault="00D14FE4" w:rsidP="00346576">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44D45933"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Eğitim ortamlarının fiziki imkânları geliştirilecektir.</w:t>
            </w:r>
          </w:p>
        </w:tc>
      </w:tr>
      <w:tr w:rsidR="00D14FE4" w:rsidRPr="001A1E32" w14:paraId="50AD7EA6"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2EC179E" w14:textId="77777777" w:rsidR="00D14FE4" w:rsidRPr="001A1E32" w:rsidRDefault="00D14FE4" w:rsidP="00346576">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2652C71E"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Okulların niteliğini arttıracak uygulama ve çalışmalara yer verilecektir.</w:t>
            </w:r>
          </w:p>
        </w:tc>
      </w:tr>
    </w:tbl>
    <w:p w14:paraId="2AE07B5A" w14:textId="77777777" w:rsidR="00D14FE4" w:rsidRPr="001A1E32" w:rsidRDefault="00D14FE4" w:rsidP="00D14FE4">
      <w:pPr>
        <w:rPr>
          <w:rFonts w:ascii="Times New Roman" w:hAnsi="Times New Roman" w:cs="Times New Roman"/>
          <w:noProof/>
          <w:color w:val="984806"/>
          <w:sz w:val="24"/>
          <w:szCs w:val="24"/>
        </w:rPr>
      </w:pPr>
    </w:p>
    <w:p w14:paraId="00E8E565" w14:textId="77777777" w:rsidR="00D14FE4" w:rsidRPr="001A1E32" w:rsidRDefault="00D14FE4" w:rsidP="00D14FE4">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01B501ED" w14:textId="77777777" w:rsidR="00D14FE4" w:rsidRPr="001A1E32" w:rsidRDefault="00D14FE4" w:rsidP="00D14FE4">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6FBE71B3" wp14:editId="781CE387">
            <wp:extent cx="4058093" cy="438593"/>
            <wp:effectExtent l="171450" t="171450" r="171450" b="57150"/>
            <wp:docPr id="21886403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D14FE4" w:rsidRPr="001A1E32" w14:paraId="539C2E64" w14:textId="77777777" w:rsidTr="00346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1817975A" w14:textId="77777777" w:rsidR="00D14FE4" w:rsidRPr="001A1E32" w:rsidRDefault="00D14FE4" w:rsidP="00346576">
            <w:pPr>
              <w:jc w:val="right"/>
              <w:rPr>
                <w:noProof/>
                <w:sz w:val="16"/>
                <w:szCs w:val="16"/>
                <w:lang w:val="tr-TR"/>
              </w:rPr>
            </w:pPr>
            <w:r w:rsidRPr="001A1E32">
              <w:rPr>
                <w:noProof/>
                <w:sz w:val="16"/>
                <w:szCs w:val="16"/>
                <w:lang w:val="tr-TR"/>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5C1603C9" w14:textId="77777777" w:rsidR="00D14FE4" w:rsidRPr="001A1E32" w:rsidRDefault="00D14FE4" w:rsidP="00346576">
            <w:pPr>
              <w:jc w:val="both"/>
              <w:cnfStyle w:val="100000000000" w:firstRow="1" w:lastRow="0" w:firstColumn="0" w:lastColumn="0" w:oddVBand="0" w:evenVBand="0" w:oddHBand="0" w:evenHBand="0" w:firstRowFirstColumn="0" w:firstRowLastColumn="0" w:lastRowFirstColumn="0" w:lastRowLastColumn="0"/>
              <w:rPr>
                <w:noProof/>
                <w:sz w:val="16"/>
                <w:szCs w:val="16"/>
                <w:lang w:val="tr-TR"/>
              </w:rPr>
            </w:pPr>
            <w:r w:rsidRPr="007052A8">
              <w:rPr>
                <w:sz w:val="16"/>
                <w:lang w:val="tr-TR"/>
              </w:rPr>
              <w:t xml:space="preserve">Öğrencilerin eğitim ve öğretime etkin katılımlarıyla </w:t>
            </w:r>
            <w:r>
              <w:rPr>
                <w:sz w:val="16"/>
                <w:lang w:val="tr-TR"/>
              </w:rPr>
              <w:t>ortaöğretim sürecini tamamlamaları</w:t>
            </w:r>
            <w:r w:rsidRPr="007052A8">
              <w:rPr>
                <w:sz w:val="16"/>
                <w:lang w:val="tr-TR"/>
              </w:rPr>
              <w:t xml:space="preserve"> </w:t>
            </w:r>
            <w:r>
              <w:rPr>
                <w:sz w:val="16"/>
                <w:lang w:val="tr-TR"/>
              </w:rPr>
              <w:t>sağlanacaktır</w:t>
            </w:r>
            <w:r w:rsidRPr="007052A8">
              <w:rPr>
                <w:sz w:val="16"/>
                <w:lang w:val="tr-TR"/>
              </w:rPr>
              <w:t>.</w:t>
            </w:r>
          </w:p>
        </w:tc>
      </w:tr>
      <w:tr w:rsidR="00D14FE4" w:rsidRPr="001A1E32" w14:paraId="7E0E4A77"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29AC97EF" w14:textId="77777777" w:rsidR="00D14FE4" w:rsidRPr="001A1E32" w:rsidRDefault="00D14FE4" w:rsidP="00346576">
            <w:pPr>
              <w:jc w:val="right"/>
              <w:rPr>
                <w:noProof/>
                <w:sz w:val="16"/>
                <w:szCs w:val="16"/>
                <w:lang w:val="tr-TR"/>
              </w:rPr>
            </w:pPr>
            <w:r w:rsidRPr="001A1E32">
              <w:rPr>
                <w:noProof/>
                <w:sz w:val="16"/>
                <w:szCs w:val="16"/>
                <w:lang w:val="tr-TR"/>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5D4D6AFD" w14:textId="77777777" w:rsidR="00D14FE4" w:rsidRPr="001A1E32" w:rsidRDefault="00D14FE4" w:rsidP="00346576">
            <w:pP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7052A8">
              <w:rPr>
                <w:noProof/>
                <w:sz w:val="16"/>
                <w:szCs w:val="16"/>
                <w:lang w:val="tr-TR"/>
              </w:rPr>
              <w:t>Öğrencilerin okula erişim, devam ve okulu tamamlama oranları artırılacaktır.</w:t>
            </w:r>
          </w:p>
        </w:tc>
      </w:tr>
      <w:tr w:rsidR="00D14FE4" w:rsidRPr="001A1E32" w14:paraId="5F51A744" w14:textId="77777777" w:rsidTr="00346576">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54BC047" w14:textId="77777777" w:rsidR="00D14FE4" w:rsidRPr="001A1E32" w:rsidRDefault="00D14FE4" w:rsidP="00346576">
            <w:pPr>
              <w:jc w:val="center"/>
              <w:rPr>
                <w:noProof/>
                <w:sz w:val="16"/>
                <w:szCs w:val="16"/>
                <w:lang w:val="tr-TR"/>
              </w:rPr>
            </w:pPr>
            <w:r w:rsidRPr="001A1E32">
              <w:rPr>
                <w:noProof/>
                <w:sz w:val="16"/>
                <w:szCs w:val="16"/>
                <w:lang w:val="tr-TR"/>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461C1FCF"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FD34FF"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E6EA95"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C24F11"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5FF93F"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79E9B6F5"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161CC360"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688002C7"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1F78262"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Raporlama Sıklığı</w:t>
            </w:r>
          </w:p>
        </w:tc>
      </w:tr>
      <w:tr w:rsidR="00904967" w:rsidRPr="001A1E32" w14:paraId="2F016048"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A8AC859" w14:textId="77777777" w:rsidR="00904967" w:rsidRPr="001A1E32" w:rsidRDefault="00904967" w:rsidP="00904967">
            <w:pPr>
              <w:jc w:val="both"/>
              <w:rPr>
                <w:b w:val="0"/>
                <w:noProof/>
                <w:sz w:val="16"/>
                <w:szCs w:val="16"/>
                <w:lang w:val="tr-TR"/>
              </w:rPr>
            </w:pPr>
            <w:r w:rsidRPr="007052A8">
              <w:rPr>
                <w:b w:val="0"/>
                <w:noProof/>
                <w:sz w:val="16"/>
                <w:szCs w:val="16"/>
                <w:lang w:val="tr-TR"/>
              </w:rPr>
              <w:t>PG</w:t>
            </w:r>
            <w:r>
              <w:rPr>
                <w:b w:val="0"/>
                <w:noProof/>
                <w:sz w:val="16"/>
                <w:szCs w:val="16"/>
                <w:lang w:val="tr-TR"/>
              </w:rPr>
              <w:t xml:space="preserve"> </w:t>
            </w:r>
            <w:r w:rsidRPr="007052A8">
              <w:rPr>
                <w:b w:val="0"/>
                <w:noProof/>
                <w:sz w:val="16"/>
                <w:szCs w:val="16"/>
                <w:lang w:val="tr-TR"/>
              </w:rPr>
              <w:t>1.1.1. Bir eğitim ve öğretim yılında devamsızlık süresi 20 günden (mazeretli ve</w:t>
            </w:r>
            <w:r>
              <w:rPr>
                <w:b w:val="0"/>
                <w:noProof/>
                <w:sz w:val="16"/>
                <w:szCs w:val="16"/>
                <w:lang w:val="tr-TR"/>
              </w:rPr>
              <w:t xml:space="preserve"> </w:t>
            </w:r>
            <w:r w:rsidRPr="007052A8">
              <w:rPr>
                <w:b w:val="0"/>
                <w:noProof/>
                <w:sz w:val="16"/>
                <w:szCs w:val="16"/>
                <w:lang w:val="tr-TR"/>
              </w:rPr>
              <w:t>mazeretsi</w:t>
            </w:r>
            <w:r>
              <w:rPr>
                <w:b w:val="0"/>
                <w:noProof/>
                <w:sz w:val="16"/>
                <w:szCs w:val="16"/>
                <w:lang w:val="tr-TR"/>
              </w:rPr>
              <w:t>z) fazla olan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1934E6B6" w14:textId="4C1D53F8"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1D838892" w14:textId="01AE9B0F"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0,5</w:t>
            </w:r>
          </w:p>
        </w:tc>
        <w:tc>
          <w:tcPr>
            <w:tcW w:w="709" w:type="dxa"/>
            <w:tcBorders>
              <w:top w:val="single" w:sz="4" w:space="0" w:color="auto"/>
              <w:left w:val="single" w:sz="4" w:space="0" w:color="auto"/>
              <w:bottom w:val="single" w:sz="4" w:space="0" w:color="auto"/>
              <w:right w:val="single" w:sz="4" w:space="0" w:color="auto"/>
            </w:tcBorders>
            <w:vAlign w:val="center"/>
          </w:tcPr>
          <w:p w14:paraId="5A1B0235" w14:textId="09CCAC4C"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0,45</w:t>
            </w:r>
          </w:p>
        </w:tc>
        <w:tc>
          <w:tcPr>
            <w:tcW w:w="709" w:type="dxa"/>
            <w:tcBorders>
              <w:top w:val="single" w:sz="4" w:space="0" w:color="auto"/>
              <w:left w:val="single" w:sz="4" w:space="0" w:color="auto"/>
              <w:bottom w:val="single" w:sz="4" w:space="0" w:color="auto"/>
              <w:right w:val="single" w:sz="4" w:space="0" w:color="auto"/>
            </w:tcBorders>
            <w:vAlign w:val="center"/>
          </w:tcPr>
          <w:p w14:paraId="59309BCC" w14:textId="5250D2BB"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0,3</w:t>
            </w:r>
          </w:p>
        </w:tc>
        <w:tc>
          <w:tcPr>
            <w:tcW w:w="708" w:type="dxa"/>
            <w:tcBorders>
              <w:top w:val="single" w:sz="4" w:space="0" w:color="auto"/>
              <w:left w:val="single" w:sz="4" w:space="0" w:color="auto"/>
              <w:bottom w:val="single" w:sz="4" w:space="0" w:color="auto"/>
              <w:right w:val="single" w:sz="4" w:space="0" w:color="auto"/>
            </w:tcBorders>
            <w:vAlign w:val="center"/>
          </w:tcPr>
          <w:p w14:paraId="38D5B435" w14:textId="4E42F5CC"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0,25</w:t>
            </w:r>
          </w:p>
        </w:tc>
        <w:tc>
          <w:tcPr>
            <w:tcW w:w="734" w:type="dxa"/>
            <w:tcBorders>
              <w:top w:val="single" w:sz="4" w:space="0" w:color="auto"/>
              <w:left w:val="single" w:sz="4" w:space="0" w:color="auto"/>
              <w:bottom w:val="single" w:sz="4" w:space="0" w:color="auto"/>
              <w:right w:val="single" w:sz="4" w:space="0" w:color="auto"/>
            </w:tcBorders>
            <w:vAlign w:val="center"/>
          </w:tcPr>
          <w:p w14:paraId="796F1996" w14:textId="42BB665C"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0,2</w:t>
            </w:r>
          </w:p>
        </w:tc>
        <w:tc>
          <w:tcPr>
            <w:tcW w:w="669" w:type="dxa"/>
            <w:tcBorders>
              <w:top w:val="single" w:sz="4" w:space="0" w:color="auto"/>
              <w:left w:val="single" w:sz="4" w:space="0" w:color="auto"/>
              <w:bottom w:val="single" w:sz="4" w:space="0" w:color="auto"/>
              <w:right w:val="single" w:sz="4" w:space="0" w:color="auto"/>
            </w:tcBorders>
            <w:vAlign w:val="center"/>
          </w:tcPr>
          <w:p w14:paraId="36358282" w14:textId="437E32AB"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0,1</w:t>
            </w:r>
          </w:p>
        </w:tc>
        <w:tc>
          <w:tcPr>
            <w:tcW w:w="777" w:type="dxa"/>
            <w:tcBorders>
              <w:top w:val="single" w:sz="4" w:space="0" w:color="auto"/>
              <w:left w:val="single" w:sz="4" w:space="0" w:color="auto"/>
              <w:bottom w:val="single" w:sz="4" w:space="0" w:color="auto"/>
              <w:right w:val="single" w:sz="4" w:space="0" w:color="auto"/>
            </w:tcBorders>
            <w:vAlign w:val="center"/>
            <w:hideMark/>
          </w:tcPr>
          <w:p w14:paraId="3DDC882C" w14:textId="77777777"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060DCBF" w14:textId="77777777"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r>
      <w:tr w:rsidR="00904967" w:rsidRPr="001A1E32" w14:paraId="723205B6" w14:textId="77777777" w:rsidTr="00346576">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62D77C47" w14:textId="77777777" w:rsidR="00904967" w:rsidRPr="001A1E32" w:rsidRDefault="00904967" w:rsidP="00904967">
            <w:pPr>
              <w:jc w:val="both"/>
              <w:rPr>
                <w:b w:val="0"/>
                <w:noProof/>
                <w:sz w:val="16"/>
                <w:szCs w:val="16"/>
                <w:lang w:val="tr-TR"/>
              </w:rPr>
            </w:pPr>
            <w:r w:rsidRPr="007052A8">
              <w:rPr>
                <w:b w:val="0"/>
                <w:noProof/>
                <w:sz w:val="16"/>
                <w:szCs w:val="16"/>
                <w:lang w:val="tr-TR"/>
              </w:rPr>
              <w:t>PG</w:t>
            </w:r>
            <w:r>
              <w:rPr>
                <w:b w:val="0"/>
                <w:noProof/>
                <w:sz w:val="16"/>
                <w:szCs w:val="16"/>
                <w:lang w:val="tr-TR"/>
              </w:rPr>
              <w:t xml:space="preserve"> </w:t>
            </w:r>
            <w:r w:rsidRPr="007052A8">
              <w:rPr>
                <w:b w:val="0"/>
                <w:noProof/>
                <w:sz w:val="16"/>
                <w:szCs w:val="16"/>
                <w:lang w:val="tr-TR"/>
              </w:rPr>
              <w:t>1.1.2. Bir eğitim ve öğretim yılında sını</w:t>
            </w:r>
            <w:r>
              <w:rPr>
                <w:b w:val="0"/>
                <w:noProof/>
                <w:sz w:val="16"/>
                <w:szCs w:val="16"/>
                <w:lang w:val="tr-TR"/>
              </w:rPr>
              <w:t>f tekrar eden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7FC78CA0" w14:textId="1C2B343A" w:rsidR="00904967" w:rsidRPr="001A1E32" w:rsidRDefault="00904967"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256AD85A" w14:textId="14D8A6EC"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0</w:t>
            </w:r>
          </w:p>
        </w:tc>
        <w:tc>
          <w:tcPr>
            <w:tcW w:w="709" w:type="dxa"/>
            <w:tcBorders>
              <w:top w:val="single" w:sz="4" w:space="0" w:color="auto"/>
              <w:left w:val="single" w:sz="4" w:space="0" w:color="auto"/>
              <w:bottom w:val="single" w:sz="4" w:space="0" w:color="auto"/>
              <w:right w:val="single" w:sz="4" w:space="0" w:color="auto"/>
            </w:tcBorders>
            <w:vAlign w:val="center"/>
          </w:tcPr>
          <w:p w14:paraId="0EFAC2D9" w14:textId="3AFA27DE"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0</w:t>
            </w:r>
          </w:p>
        </w:tc>
        <w:tc>
          <w:tcPr>
            <w:tcW w:w="709" w:type="dxa"/>
            <w:tcBorders>
              <w:top w:val="single" w:sz="4" w:space="0" w:color="auto"/>
              <w:left w:val="single" w:sz="4" w:space="0" w:color="auto"/>
              <w:bottom w:val="single" w:sz="4" w:space="0" w:color="auto"/>
              <w:right w:val="single" w:sz="4" w:space="0" w:color="auto"/>
            </w:tcBorders>
            <w:vAlign w:val="center"/>
          </w:tcPr>
          <w:p w14:paraId="4511C39E" w14:textId="21198A75"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0</w:t>
            </w:r>
          </w:p>
        </w:tc>
        <w:tc>
          <w:tcPr>
            <w:tcW w:w="708" w:type="dxa"/>
            <w:tcBorders>
              <w:top w:val="single" w:sz="4" w:space="0" w:color="auto"/>
              <w:left w:val="single" w:sz="4" w:space="0" w:color="auto"/>
              <w:bottom w:val="single" w:sz="4" w:space="0" w:color="auto"/>
              <w:right w:val="single" w:sz="4" w:space="0" w:color="auto"/>
            </w:tcBorders>
            <w:vAlign w:val="center"/>
          </w:tcPr>
          <w:p w14:paraId="558A547F" w14:textId="2EBBA46A"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0</w:t>
            </w:r>
          </w:p>
        </w:tc>
        <w:tc>
          <w:tcPr>
            <w:tcW w:w="734" w:type="dxa"/>
            <w:tcBorders>
              <w:top w:val="single" w:sz="4" w:space="0" w:color="auto"/>
              <w:left w:val="single" w:sz="4" w:space="0" w:color="auto"/>
              <w:bottom w:val="single" w:sz="4" w:space="0" w:color="auto"/>
              <w:right w:val="single" w:sz="4" w:space="0" w:color="auto"/>
            </w:tcBorders>
            <w:vAlign w:val="center"/>
          </w:tcPr>
          <w:p w14:paraId="36D86CA5" w14:textId="76BFB19B"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0</w:t>
            </w:r>
          </w:p>
        </w:tc>
        <w:tc>
          <w:tcPr>
            <w:tcW w:w="669" w:type="dxa"/>
            <w:tcBorders>
              <w:top w:val="single" w:sz="4" w:space="0" w:color="auto"/>
              <w:left w:val="single" w:sz="4" w:space="0" w:color="auto"/>
              <w:bottom w:val="single" w:sz="4" w:space="0" w:color="auto"/>
              <w:right w:val="single" w:sz="4" w:space="0" w:color="auto"/>
            </w:tcBorders>
            <w:vAlign w:val="center"/>
          </w:tcPr>
          <w:p w14:paraId="27CCCDFC" w14:textId="40C8DB92"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7707006E" w14:textId="77777777" w:rsidR="00904967" w:rsidRPr="001A1E32" w:rsidRDefault="00904967"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2A86B87" w14:textId="77777777" w:rsidR="00904967" w:rsidRPr="001A1E32" w:rsidRDefault="00904967"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r>
      <w:tr w:rsidR="00904967" w:rsidRPr="001A1E32" w14:paraId="0BAFD287"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041217FF" w14:textId="77777777" w:rsidR="00904967" w:rsidRPr="001A1E32" w:rsidRDefault="00904967" w:rsidP="00904967">
            <w:pPr>
              <w:jc w:val="both"/>
              <w:rPr>
                <w:b w:val="0"/>
                <w:noProof/>
                <w:sz w:val="16"/>
                <w:szCs w:val="16"/>
                <w:lang w:val="tr-TR"/>
              </w:rPr>
            </w:pPr>
            <w:r w:rsidRPr="007052A8">
              <w:rPr>
                <w:b w:val="0"/>
                <w:noProof/>
                <w:sz w:val="16"/>
                <w:szCs w:val="16"/>
                <w:lang w:val="tr-TR"/>
              </w:rPr>
              <w:t>PG</w:t>
            </w:r>
            <w:r>
              <w:rPr>
                <w:b w:val="0"/>
                <w:noProof/>
                <w:sz w:val="16"/>
                <w:szCs w:val="16"/>
                <w:lang w:val="tr-TR"/>
              </w:rPr>
              <w:t xml:space="preserve"> </w:t>
            </w:r>
            <w:r w:rsidRPr="007052A8">
              <w:rPr>
                <w:b w:val="0"/>
                <w:noProof/>
                <w:sz w:val="16"/>
                <w:szCs w:val="16"/>
                <w:lang w:val="tr-TR"/>
              </w:rPr>
              <w:t>1.1.3. Bir eğitim ve öğretim yılında örgün eğit</w:t>
            </w:r>
            <w:r>
              <w:rPr>
                <w:b w:val="0"/>
                <w:noProof/>
                <w:sz w:val="16"/>
                <w:szCs w:val="16"/>
                <w:lang w:val="tr-TR"/>
              </w:rPr>
              <w:t>imden ayrılan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52F554C" w14:textId="407F5476"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14E7C">
              <w:rPr>
                <w:noProof/>
                <w:color w:val="FF0000"/>
                <w:sz w:val="16"/>
                <w:szCs w:val="16"/>
              </w:rPr>
              <w:t>25</w:t>
            </w:r>
          </w:p>
        </w:tc>
        <w:tc>
          <w:tcPr>
            <w:tcW w:w="850" w:type="dxa"/>
            <w:tcBorders>
              <w:top w:val="single" w:sz="4" w:space="0" w:color="auto"/>
              <w:left w:val="single" w:sz="4" w:space="0" w:color="auto"/>
              <w:bottom w:val="single" w:sz="4" w:space="0" w:color="auto"/>
              <w:right w:val="single" w:sz="4" w:space="0" w:color="auto"/>
            </w:tcBorders>
            <w:vAlign w:val="center"/>
          </w:tcPr>
          <w:p w14:paraId="43E81F46" w14:textId="62C6DE8E"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w:t>
            </w:r>
          </w:p>
        </w:tc>
        <w:tc>
          <w:tcPr>
            <w:tcW w:w="709" w:type="dxa"/>
            <w:tcBorders>
              <w:top w:val="single" w:sz="4" w:space="0" w:color="auto"/>
              <w:left w:val="single" w:sz="4" w:space="0" w:color="auto"/>
              <w:bottom w:val="single" w:sz="4" w:space="0" w:color="auto"/>
              <w:right w:val="single" w:sz="4" w:space="0" w:color="auto"/>
            </w:tcBorders>
            <w:vAlign w:val="center"/>
          </w:tcPr>
          <w:p w14:paraId="3B049207" w14:textId="303A8991"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w:t>
            </w:r>
          </w:p>
        </w:tc>
        <w:tc>
          <w:tcPr>
            <w:tcW w:w="709" w:type="dxa"/>
            <w:tcBorders>
              <w:top w:val="single" w:sz="4" w:space="0" w:color="auto"/>
              <w:left w:val="single" w:sz="4" w:space="0" w:color="auto"/>
              <w:bottom w:val="single" w:sz="4" w:space="0" w:color="auto"/>
              <w:right w:val="single" w:sz="4" w:space="0" w:color="auto"/>
            </w:tcBorders>
            <w:vAlign w:val="center"/>
          </w:tcPr>
          <w:p w14:paraId="3962E8F7" w14:textId="44EDB6C5"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w:t>
            </w:r>
          </w:p>
        </w:tc>
        <w:tc>
          <w:tcPr>
            <w:tcW w:w="708" w:type="dxa"/>
            <w:tcBorders>
              <w:top w:val="single" w:sz="4" w:space="0" w:color="auto"/>
              <w:left w:val="single" w:sz="4" w:space="0" w:color="auto"/>
              <w:bottom w:val="single" w:sz="4" w:space="0" w:color="auto"/>
              <w:right w:val="single" w:sz="4" w:space="0" w:color="auto"/>
            </w:tcBorders>
            <w:vAlign w:val="center"/>
          </w:tcPr>
          <w:p w14:paraId="22901E14" w14:textId="234851B4"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w:t>
            </w:r>
          </w:p>
        </w:tc>
        <w:tc>
          <w:tcPr>
            <w:tcW w:w="734" w:type="dxa"/>
            <w:tcBorders>
              <w:top w:val="single" w:sz="4" w:space="0" w:color="auto"/>
              <w:left w:val="single" w:sz="4" w:space="0" w:color="auto"/>
              <w:bottom w:val="single" w:sz="4" w:space="0" w:color="auto"/>
              <w:right w:val="single" w:sz="4" w:space="0" w:color="auto"/>
            </w:tcBorders>
            <w:vAlign w:val="center"/>
          </w:tcPr>
          <w:p w14:paraId="0DDEB0A6" w14:textId="769A0197"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w:t>
            </w:r>
          </w:p>
        </w:tc>
        <w:tc>
          <w:tcPr>
            <w:tcW w:w="669" w:type="dxa"/>
            <w:tcBorders>
              <w:top w:val="single" w:sz="4" w:space="0" w:color="auto"/>
              <w:left w:val="single" w:sz="4" w:space="0" w:color="auto"/>
              <w:bottom w:val="single" w:sz="4" w:space="0" w:color="auto"/>
              <w:right w:val="single" w:sz="4" w:space="0" w:color="auto"/>
            </w:tcBorders>
            <w:vAlign w:val="center"/>
          </w:tcPr>
          <w:p w14:paraId="332B7971" w14:textId="2263D09D"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25DEB32D" w14:textId="77777777"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B8C97FE" w14:textId="77777777"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r>
      <w:tr w:rsidR="00904967" w:rsidRPr="001A1E32" w14:paraId="11CF03DA" w14:textId="77777777" w:rsidTr="00346576">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732C4434" w14:textId="77777777" w:rsidR="00904967" w:rsidRPr="001A1E32" w:rsidRDefault="00904967" w:rsidP="00904967">
            <w:pPr>
              <w:jc w:val="both"/>
              <w:rPr>
                <w:b w:val="0"/>
                <w:noProof/>
                <w:sz w:val="16"/>
                <w:szCs w:val="16"/>
                <w:lang w:val="tr-TR"/>
              </w:rPr>
            </w:pPr>
            <w:r w:rsidRPr="007052A8">
              <w:rPr>
                <w:b w:val="0"/>
                <w:noProof/>
                <w:sz w:val="16"/>
                <w:szCs w:val="16"/>
                <w:lang w:val="tr-TR"/>
              </w:rPr>
              <w:t>PG</w:t>
            </w:r>
            <w:r>
              <w:rPr>
                <w:b w:val="0"/>
                <w:noProof/>
                <w:sz w:val="16"/>
                <w:szCs w:val="16"/>
                <w:lang w:val="tr-TR"/>
              </w:rPr>
              <w:t xml:space="preserve"> </w:t>
            </w:r>
            <w:r w:rsidRPr="007052A8">
              <w:rPr>
                <w:b w:val="0"/>
                <w:noProof/>
                <w:sz w:val="16"/>
                <w:szCs w:val="16"/>
                <w:lang w:val="tr-TR"/>
              </w:rPr>
              <w:t>1.1.4. Okula kayıt</w:t>
            </w:r>
            <w:r>
              <w:rPr>
                <w:b w:val="0"/>
                <w:noProof/>
                <w:sz w:val="16"/>
                <w:szCs w:val="16"/>
                <w:lang w:val="tr-TR"/>
              </w:rPr>
              <w:t xml:space="preserve"> yaptıranların mezun olma oranı (%)</w:t>
            </w:r>
          </w:p>
        </w:tc>
        <w:tc>
          <w:tcPr>
            <w:tcW w:w="843" w:type="dxa"/>
            <w:tcBorders>
              <w:top w:val="single" w:sz="4" w:space="0" w:color="auto"/>
              <w:left w:val="single" w:sz="4" w:space="0" w:color="auto"/>
              <w:bottom w:val="single" w:sz="4" w:space="0" w:color="auto"/>
              <w:right w:val="single" w:sz="4" w:space="0" w:color="auto"/>
            </w:tcBorders>
            <w:vAlign w:val="center"/>
          </w:tcPr>
          <w:p w14:paraId="044183D1" w14:textId="6FD7FFF7" w:rsidR="00904967" w:rsidRPr="001A1E32" w:rsidRDefault="00904967"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14E7C">
              <w:rPr>
                <w:noProof/>
                <w:color w:val="FF0000"/>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606AA564" w14:textId="720643A2"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95</w:t>
            </w:r>
          </w:p>
        </w:tc>
        <w:tc>
          <w:tcPr>
            <w:tcW w:w="709" w:type="dxa"/>
            <w:tcBorders>
              <w:top w:val="single" w:sz="4" w:space="0" w:color="auto"/>
              <w:left w:val="single" w:sz="4" w:space="0" w:color="auto"/>
              <w:bottom w:val="single" w:sz="4" w:space="0" w:color="auto"/>
              <w:right w:val="single" w:sz="4" w:space="0" w:color="auto"/>
            </w:tcBorders>
            <w:vAlign w:val="center"/>
          </w:tcPr>
          <w:p w14:paraId="7657DD91" w14:textId="738545FC"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96</w:t>
            </w:r>
          </w:p>
        </w:tc>
        <w:tc>
          <w:tcPr>
            <w:tcW w:w="709" w:type="dxa"/>
            <w:tcBorders>
              <w:top w:val="single" w:sz="4" w:space="0" w:color="auto"/>
              <w:left w:val="single" w:sz="4" w:space="0" w:color="auto"/>
              <w:bottom w:val="single" w:sz="4" w:space="0" w:color="auto"/>
              <w:right w:val="single" w:sz="4" w:space="0" w:color="auto"/>
            </w:tcBorders>
            <w:vAlign w:val="center"/>
          </w:tcPr>
          <w:p w14:paraId="23DC07A0" w14:textId="5F5D3ED4"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97</w:t>
            </w:r>
          </w:p>
        </w:tc>
        <w:tc>
          <w:tcPr>
            <w:tcW w:w="708" w:type="dxa"/>
            <w:tcBorders>
              <w:top w:val="single" w:sz="4" w:space="0" w:color="auto"/>
              <w:left w:val="single" w:sz="4" w:space="0" w:color="auto"/>
              <w:bottom w:val="single" w:sz="4" w:space="0" w:color="auto"/>
              <w:right w:val="single" w:sz="4" w:space="0" w:color="auto"/>
            </w:tcBorders>
            <w:vAlign w:val="center"/>
          </w:tcPr>
          <w:p w14:paraId="4B1D5A05" w14:textId="57EC5DD1"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98</w:t>
            </w:r>
          </w:p>
        </w:tc>
        <w:tc>
          <w:tcPr>
            <w:tcW w:w="734" w:type="dxa"/>
            <w:tcBorders>
              <w:top w:val="single" w:sz="4" w:space="0" w:color="auto"/>
              <w:left w:val="single" w:sz="4" w:space="0" w:color="auto"/>
              <w:bottom w:val="single" w:sz="4" w:space="0" w:color="auto"/>
              <w:right w:val="single" w:sz="4" w:space="0" w:color="auto"/>
            </w:tcBorders>
            <w:vAlign w:val="center"/>
          </w:tcPr>
          <w:p w14:paraId="401343F0" w14:textId="7396AB45"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99</w:t>
            </w:r>
          </w:p>
        </w:tc>
        <w:tc>
          <w:tcPr>
            <w:tcW w:w="669" w:type="dxa"/>
            <w:tcBorders>
              <w:top w:val="single" w:sz="4" w:space="0" w:color="auto"/>
              <w:left w:val="single" w:sz="4" w:space="0" w:color="auto"/>
              <w:bottom w:val="single" w:sz="4" w:space="0" w:color="auto"/>
              <w:right w:val="single" w:sz="4" w:space="0" w:color="auto"/>
            </w:tcBorders>
            <w:vAlign w:val="center"/>
          </w:tcPr>
          <w:p w14:paraId="3E222B06" w14:textId="3C6F7A20"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14:paraId="3FD9610B" w14:textId="77777777" w:rsidR="00904967" w:rsidRPr="001A1E32" w:rsidRDefault="00904967"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16CB100" w14:textId="77777777" w:rsidR="00904967" w:rsidRPr="001A1E32" w:rsidRDefault="00904967"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r>
      <w:tr w:rsidR="00904967" w:rsidRPr="001A1E32" w14:paraId="432DF544"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4DD3742C" w14:textId="77777777" w:rsidR="00904967" w:rsidRPr="00875C18" w:rsidRDefault="00904967" w:rsidP="00904967">
            <w:pPr>
              <w:jc w:val="both"/>
              <w:rPr>
                <w:b w:val="0"/>
                <w:noProof/>
                <w:sz w:val="16"/>
                <w:szCs w:val="16"/>
                <w:lang w:val="tr-TR"/>
              </w:rPr>
            </w:pPr>
            <w:r w:rsidRPr="00875C18">
              <w:rPr>
                <w:b w:val="0"/>
                <w:noProof/>
                <w:sz w:val="16"/>
                <w:szCs w:val="16"/>
                <w:lang w:val="tr-TR"/>
              </w:rPr>
              <w:t>PG 1.1</w:t>
            </w:r>
            <w:r>
              <w:rPr>
                <w:b w:val="0"/>
                <w:noProof/>
                <w:sz w:val="16"/>
                <w:szCs w:val="16"/>
                <w:lang w:val="tr-TR"/>
              </w:rPr>
              <w:t>.5</w:t>
            </w:r>
            <w:r w:rsidRPr="00875C18">
              <w:rPr>
                <w:b w:val="0"/>
                <w:noProof/>
                <w:sz w:val="16"/>
                <w:szCs w:val="16"/>
                <w:lang w:val="tr-TR"/>
              </w:rPr>
              <w:t xml:space="preserve"> Bir eğitim ve öğretim yılında destekleme ve yetiştirme kurslarına </w:t>
            </w:r>
            <w:r>
              <w:rPr>
                <w:b w:val="0"/>
                <w:noProof/>
                <w:sz w:val="16"/>
                <w:szCs w:val="16"/>
                <w:lang w:val="tr-TR"/>
              </w:rPr>
              <w:t xml:space="preserve">(DYK) </w:t>
            </w:r>
            <w:r w:rsidRPr="00875C18">
              <w:rPr>
                <w:b w:val="0"/>
                <w:noProof/>
                <w:sz w:val="16"/>
                <w:szCs w:val="16"/>
                <w:lang w:val="tr-TR"/>
              </w:rPr>
              <w:t>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41C9BBE" w14:textId="4C83A369"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850" w:type="dxa"/>
            <w:tcBorders>
              <w:top w:val="single" w:sz="4" w:space="0" w:color="auto"/>
              <w:left w:val="single" w:sz="4" w:space="0" w:color="auto"/>
              <w:bottom w:val="single" w:sz="4" w:space="0" w:color="auto"/>
              <w:right w:val="single" w:sz="4" w:space="0" w:color="auto"/>
            </w:tcBorders>
            <w:vAlign w:val="center"/>
          </w:tcPr>
          <w:p w14:paraId="188FA71C" w14:textId="699D823B"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14:paraId="5A0AA3E7" w14:textId="4B79DE66"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09" w:type="dxa"/>
            <w:tcBorders>
              <w:top w:val="single" w:sz="4" w:space="0" w:color="auto"/>
              <w:left w:val="single" w:sz="4" w:space="0" w:color="auto"/>
              <w:bottom w:val="single" w:sz="4" w:space="0" w:color="auto"/>
              <w:right w:val="single" w:sz="4" w:space="0" w:color="auto"/>
            </w:tcBorders>
            <w:vAlign w:val="center"/>
          </w:tcPr>
          <w:p w14:paraId="653EC0BD" w14:textId="5E1BA0DE"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08" w:type="dxa"/>
            <w:tcBorders>
              <w:top w:val="single" w:sz="4" w:space="0" w:color="auto"/>
              <w:left w:val="single" w:sz="4" w:space="0" w:color="auto"/>
              <w:bottom w:val="single" w:sz="4" w:space="0" w:color="auto"/>
              <w:right w:val="single" w:sz="4" w:space="0" w:color="auto"/>
            </w:tcBorders>
            <w:vAlign w:val="center"/>
          </w:tcPr>
          <w:p w14:paraId="3374FB1C" w14:textId="4E693538"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34" w:type="dxa"/>
            <w:tcBorders>
              <w:top w:val="single" w:sz="4" w:space="0" w:color="auto"/>
              <w:left w:val="single" w:sz="4" w:space="0" w:color="auto"/>
              <w:bottom w:val="single" w:sz="4" w:space="0" w:color="auto"/>
              <w:right w:val="single" w:sz="4" w:space="0" w:color="auto"/>
            </w:tcBorders>
            <w:vAlign w:val="center"/>
          </w:tcPr>
          <w:p w14:paraId="29D242F4" w14:textId="5D67E871"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14:paraId="025F660F" w14:textId="66B96040" w:rsidR="00904967" w:rsidRPr="001A1E32" w:rsidRDefault="008E7C5F"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tcPr>
          <w:p w14:paraId="20DAF1A4" w14:textId="77777777"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0A74F028" w14:textId="77777777" w:rsidR="00904967" w:rsidRPr="001A1E32" w:rsidRDefault="00904967" w:rsidP="0090496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r>
      <w:tr w:rsidR="00904967" w:rsidRPr="001A1E32" w14:paraId="6A95662D" w14:textId="77777777" w:rsidTr="00346576">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5526F729" w14:textId="77777777" w:rsidR="00904967" w:rsidRPr="00875C18" w:rsidRDefault="00904967" w:rsidP="00904967">
            <w:pPr>
              <w:jc w:val="both"/>
              <w:rPr>
                <w:b w:val="0"/>
                <w:noProof/>
                <w:sz w:val="16"/>
                <w:szCs w:val="16"/>
                <w:lang w:val="tr-TR"/>
              </w:rPr>
            </w:pPr>
            <w:r>
              <w:rPr>
                <w:b w:val="0"/>
                <w:noProof/>
                <w:sz w:val="16"/>
                <w:szCs w:val="16"/>
                <w:lang w:val="tr-TR"/>
              </w:rPr>
              <w:t xml:space="preserve">PG 1.1.6 </w:t>
            </w:r>
            <w:r w:rsidRPr="00875C18">
              <w:rPr>
                <w:b w:val="0"/>
                <w:noProof/>
                <w:sz w:val="16"/>
                <w:szCs w:val="16"/>
                <w:lang w:val="tr-TR"/>
              </w:rPr>
              <w:t xml:space="preserve"> Destekleme ve yetiştirme kurslarına </w:t>
            </w:r>
            <w:r>
              <w:rPr>
                <w:b w:val="0"/>
                <w:noProof/>
                <w:sz w:val="16"/>
                <w:szCs w:val="16"/>
                <w:lang w:val="tr-TR"/>
              </w:rPr>
              <w:t xml:space="preserve">(DYK) </w:t>
            </w:r>
            <w:r w:rsidRPr="00875C18">
              <w:rPr>
                <w:b w:val="0"/>
                <w:noProof/>
                <w:sz w:val="16"/>
                <w:szCs w:val="16"/>
                <w:lang w:val="tr-TR"/>
              </w:rPr>
              <w:t>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14:paraId="52E4C858" w14:textId="7120D692" w:rsidR="00904967" w:rsidRPr="001A1E32" w:rsidRDefault="00904967"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2DE6B9C0" w14:textId="284BCB94"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96</w:t>
            </w:r>
          </w:p>
        </w:tc>
        <w:tc>
          <w:tcPr>
            <w:tcW w:w="709" w:type="dxa"/>
            <w:tcBorders>
              <w:top w:val="single" w:sz="4" w:space="0" w:color="auto"/>
              <w:left w:val="single" w:sz="4" w:space="0" w:color="auto"/>
              <w:bottom w:val="single" w:sz="4" w:space="0" w:color="auto"/>
              <w:right w:val="single" w:sz="4" w:space="0" w:color="auto"/>
            </w:tcBorders>
            <w:vAlign w:val="center"/>
          </w:tcPr>
          <w:p w14:paraId="0770D62B" w14:textId="7EBC8FFC"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98</w:t>
            </w:r>
          </w:p>
        </w:tc>
        <w:tc>
          <w:tcPr>
            <w:tcW w:w="709" w:type="dxa"/>
            <w:tcBorders>
              <w:top w:val="single" w:sz="4" w:space="0" w:color="auto"/>
              <w:left w:val="single" w:sz="4" w:space="0" w:color="auto"/>
              <w:bottom w:val="single" w:sz="4" w:space="0" w:color="auto"/>
              <w:right w:val="single" w:sz="4" w:space="0" w:color="auto"/>
            </w:tcBorders>
            <w:vAlign w:val="center"/>
          </w:tcPr>
          <w:p w14:paraId="0ED4D3D1" w14:textId="056B8CB8"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99</w:t>
            </w:r>
          </w:p>
        </w:tc>
        <w:tc>
          <w:tcPr>
            <w:tcW w:w="708" w:type="dxa"/>
            <w:tcBorders>
              <w:top w:val="single" w:sz="4" w:space="0" w:color="auto"/>
              <w:left w:val="single" w:sz="4" w:space="0" w:color="auto"/>
              <w:bottom w:val="single" w:sz="4" w:space="0" w:color="auto"/>
              <w:right w:val="single" w:sz="4" w:space="0" w:color="auto"/>
            </w:tcBorders>
            <w:vAlign w:val="center"/>
          </w:tcPr>
          <w:p w14:paraId="15CEA224" w14:textId="5BA90911"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100</w:t>
            </w:r>
          </w:p>
        </w:tc>
        <w:tc>
          <w:tcPr>
            <w:tcW w:w="734" w:type="dxa"/>
            <w:tcBorders>
              <w:top w:val="single" w:sz="4" w:space="0" w:color="auto"/>
              <w:left w:val="single" w:sz="4" w:space="0" w:color="auto"/>
              <w:bottom w:val="single" w:sz="4" w:space="0" w:color="auto"/>
              <w:right w:val="single" w:sz="4" w:space="0" w:color="auto"/>
            </w:tcBorders>
            <w:vAlign w:val="center"/>
          </w:tcPr>
          <w:p w14:paraId="332EEECF" w14:textId="696B0F9E"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100</w:t>
            </w:r>
          </w:p>
        </w:tc>
        <w:tc>
          <w:tcPr>
            <w:tcW w:w="669" w:type="dxa"/>
            <w:tcBorders>
              <w:top w:val="single" w:sz="4" w:space="0" w:color="auto"/>
              <w:left w:val="single" w:sz="4" w:space="0" w:color="auto"/>
              <w:bottom w:val="single" w:sz="4" w:space="0" w:color="auto"/>
              <w:right w:val="single" w:sz="4" w:space="0" w:color="auto"/>
            </w:tcBorders>
            <w:vAlign w:val="center"/>
          </w:tcPr>
          <w:p w14:paraId="2A8C49BA" w14:textId="08973B0D" w:rsidR="00904967" w:rsidRPr="001A1E32" w:rsidRDefault="008E7C5F"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100</w:t>
            </w:r>
          </w:p>
        </w:tc>
        <w:tc>
          <w:tcPr>
            <w:tcW w:w="777" w:type="dxa"/>
            <w:tcBorders>
              <w:top w:val="single" w:sz="4" w:space="0" w:color="auto"/>
              <w:left w:val="single" w:sz="4" w:space="0" w:color="auto"/>
              <w:bottom w:val="single" w:sz="4" w:space="0" w:color="auto"/>
              <w:right w:val="single" w:sz="4" w:space="0" w:color="auto"/>
            </w:tcBorders>
            <w:vAlign w:val="center"/>
          </w:tcPr>
          <w:p w14:paraId="62F525D5" w14:textId="77777777" w:rsidR="00904967" w:rsidRPr="001A1E32" w:rsidRDefault="00904967"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71B93E3C" w14:textId="77777777" w:rsidR="00904967" w:rsidRPr="001A1E32" w:rsidRDefault="00904967" w:rsidP="0090496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r>
      <w:tr w:rsidR="00D14FE4" w:rsidRPr="001A1E32" w14:paraId="53DA88CA"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07DB939" w14:textId="77777777" w:rsidR="00D14FE4" w:rsidRPr="001A1E32" w:rsidRDefault="00D14FE4" w:rsidP="00346576">
            <w:pPr>
              <w:rPr>
                <w:noProof/>
                <w:sz w:val="16"/>
                <w:szCs w:val="16"/>
                <w:lang w:val="tr-TR"/>
              </w:rPr>
            </w:pPr>
            <w:r w:rsidRPr="001A1E32">
              <w:rPr>
                <w:noProof/>
                <w:sz w:val="16"/>
                <w:szCs w:val="16"/>
                <w:lang w:val="tr-TR"/>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14:paraId="72377042" w14:textId="3D4ED256" w:rsidR="00D14FE4" w:rsidRPr="001A1E32" w:rsidRDefault="004F2796" w:rsidP="00346576">
            <w:pP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Ölçme ve Değerlendirme Komisyonu</w:t>
            </w:r>
          </w:p>
        </w:tc>
      </w:tr>
      <w:tr w:rsidR="00D14FE4" w:rsidRPr="001A1E32" w14:paraId="56728EBB" w14:textId="77777777" w:rsidTr="00346576">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1BE99A9" w14:textId="77777777" w:rsidR="00D14FE4" w:rsidRPr="001A1E32" w:rsidRDefault="00D14FE4" w:rsidP="00346576">
            <w:pPr>
              <w:rPr>
                <w:noProof/>
                <w:sz w:val="16"/>
                <w:szCs w:val="16"/>
                <w:lang w:val="tr-TR"/>
              </w:rPr>
            </w:pPr>
            <w:r w:rsidRPr="001A1E32">
              <w:rPr>
                <w:noProof/>
                <w:sz w:val="16"/>
                <w:szCs w:val="16"/>
                <w:lang w:val="tr-TR"/>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14:paraId="08198792" w14:textId="20105671" w:rsidR="00D14FE4" w:rsidRPr="001A1E32" w:rsidRDefault="004F2796" w:rsidP="00346576">
            <w:pP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rPr>
              <w:t>Öğretmenler Kurulu, Zümre Öğretmenler Kurulu</w:t>
            </w:r>
          </w:p>
        </w:tc>
      </w:tr>
      <w:tr w:rsidR="00D14FE4" w:rsidRPr="001A1E32" w14:paraId="0AB66702"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3DA9097" w14:textId="77777777" w:rsidR="00D14FE4" w:rsidRPr="001A1E32" w:rsidRDefault="00D14FE4" w:rsidP="00346576">
            <w:pPr>
              <w:rPr>
                <w:noProof/>
                <w:sz w:val="16"/>
                <w:szCs w:val="16"/>
                <w:lang w:val="tr-TR"/>
              </w:rPr>
            </w:pPr>
            <w:r w:rsidRPr="001A1E32">
              <w:rPr>
                <w:noProof/>
                <w:sz w:val="16"/>
                <w:szCs w:val="16"/>
                <w:lang w:val="tr-TR"/>
              </w:rPr>
              <w:t>RİSKLER</w:t>
            </w:r>
          </w:p>
        </w:tc>
        <w:tc>
          <w:tcPr>
            <w:tcW w:w="7128" w:type="dxa"/>
            <w:gridSpan w:val="9"/>
            <w:tcBorders>
              <w:top w:val="single" w:sz="4" w:space="0" w:color="auto"/>
              <w:left w:val="single" w:sz="4" w:space="0" w:color="auto"/>
              <w:bottom w:val="single" w:sz="4" w:space="0" w:color="auto"/>
              <w:right w:val="single" w:sz="4" w:space="0" w:color="auto"/>
            </w:tcBorders>
          </w:tcPr>
          <w:p w14:paraId="72E9B44A" w14:textId="33D97F18" w:rsidR="00D14FE4" w:rsidRPr="001A1E32" w:rsidRDefault="004F2796" w:rsidP="00346576">
            <w:pP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w:t>
            </w:r>
          </w:p>
        </w:tc>
      </w:tr>
      <w:tr w:rsidR="00D14FE4" w:rsidRPr="001A1E32" w14:paraId="617C5EB1" w14:textId="77777777" w:rsidTr="00346576">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29A6F67" w14:textId="77777777" w:rsidR="00D14FE4" w:rsidRPr="001A1E32" w:rsidRDefault="00D14FE4" w:rsidP="00346576">
            <w:pPr>
              <w:rPr>
                <w:noProof/>
                <w:sz w:val="16"/>
                <w:szCs w:val="16"/>
                <w:lang w:val="tr-TR"/>
              </w:rPr>
            </w:pPr>
            <w:r w:rsidRPr="001A1E32">
              <w:rPr>
                <w:noProof/>
                <w:sz w:val="16"/>
                <w:szCs w:val="16"/>
                <w:lang w:val="tr-TR"/>
              </w:rPr>
              <w:t>STRATEJİLER</w:t>
            </w:r>
          </w:p>
        </w:tc>
        <w:tc>
          <w:tcPr>
            <w:tcW w:w="7128" w:type="dxa"/>
            <w:gridSpan w:val="9"/>
            <w:tcBorders>
              <w:top w:val="single" w:sz="4" w:space="0" w:color="auto"/>
              <w:left w:val="single" w:sz="4" w:space="0" w:color="auto"/>
              <w:bottom w:val="single" w:sz="4" w:space="0" w:color="auto"/>
              <w:right w:val="single" w:sz="4" w:space="0" w:color="auto"/>
            </w:tcBorders>
          </w:tcPr>
          <w:p w14:paraId="49B07452" w14:textId="77777777" w:rsidR="00D14FE4" w:rsidRPr="007052A8" w:rsidRDefault="00D14FE4" w:rsidP="00346576">
            <w:pPr>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7052A8">
              <w:rPr>
                <w:sz w:val="16"/>
                <w:szCs w:val="16"/>
                <w:lang w:val="tr-TR"/>
              </w:rPr>
              <w:t xml:space="preserve">S1 Öğrencilerin devamsızlık nedenleri belirlenecek, öğrenci ve </w:t>
            </w:r>
            <w:r>
              <w:rPr>
                <w:sz w:val="16"/>
                <w:szCs w:val="16"/>
                <w:lang w:val="tr-TR"/>
              </w:rPr>
              <w:t xml:space="preserve">veli iş birliğiyle bu nedenleri </w:t>
            </w:r>
            <w:r w:rsidRPr="007052A8">
              <w:rPr>
                <w:sz w:val="16"/>
                <w:szCs w:val="16"/>
                <w:lang w:val="tr-TR"/>
              </w:rPr>
              <w:t>ortadan kaldırmaya yönelik çalışmalar yürütülecektir.</w:t>
            </w:r>
          </w:p>
          <w:p w14:paraId="116B4695" w14:textId="77777777" w:rsidR="00D14FE4" w:rsidRPr="007052A8" w:rsidRDefault="00D14FE4" w:rsidP="00346576">
            <w:pPr>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7052A8">
              <w:rPr>
                <w:sz w:val="16"/>
                <w:szCs w:val="16"/>
                <w:lang w:val="tr-TR"/>
              </w:rPr>
              <w:t>S2 Öğrenci devamsızlığının olumsuz etkilerini azalt</w:t>
            </w:r>
            <w:r>
              <w:rPr>
                <w:sz w:val="16"/>
                <w:szCs w:val="16"/>
                <w:lang w:val="tr-TR"/>
              </w:rPr>
              <w:t xml:space="preserve">maya yönelik eksik kazanımların </w:t>
            </w:r>
            <w:r w:rsidRPr="007052A8">
              <w:rPr>
                <w:sz w:val="16"/>
                <w:szCs w:val="16"/>
                <w:lang w:val="tr-TR"/>
              </w:rPr>
              <w:t xml:space="preserve">giderilmesi, sosyal etkinlikler, uzaktan öğrenme olanaklarına </w:t>
            </w:r>
            <w:r>
              <w:rPr>
                <w:sz w:val="16"/>
                <w:szCs w:val="16"/>
                <w:lang w:val="tr-TR"/>
              </w:rPr>
              <w:t xml:space="preserve">ilişkin farkındalık çalışmaları </w:t>
            </w:r>
            <w:r w:rsidRPr="007052A8">
              <w:rPr>
                <w:sz w:val="16"/>
                <w:szCs w:val="16"/>
                <w:lang w:val="tr-TR"/>
              </w:rPr>
              <w:t>gibi telafi tedbirleri alınacaktır.</w:t>
            </w:r>
          </w:p>
          <w:p w14:paraId="5B7F7EF8" w14:textId="77777777" w:rsidR="00D14FE4" w:rsidRPr="007052A8" w:rsidRDefault="00D14FE4" w:rsidP="00346576">
            <w:pPr>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7052A8">
              <w:rPr>
                <w:sz w:val="16"/>
                <w:szCs w:val="16"/>
                <w:lang w:val="tr-TR"/>
              </w:rPr>
              <w:t>S3 Okul ortamının öğrenciler için cazip hale gelmesini</w:t>
            </w:r>
            <w:r>
              <w:rPr>
                <w:sz w:val="16"/>
                <w:szCs w:val="16"/>
                <w:lang w:val="tr-TR"/>
              </w:rPr>
              <w:t xml:space="preserve"> sağlayacak sosyal, sportif vb. </w:t>
            </w:r>
            <w:r w:rsidRPr="007052A8">
              <w:rPr>
                <w:sz w:val="16"/>
                <w:szCs w:val="16"/>
                <w:lang w:val="tr-TR"/>
              </w:rPr>
              <w:t>imkânlar artırılacaktır.</w:t>
            </w:r>
          </w:p>
          <w:p w14:paraId="4536DCD1" w14:textId="77777777" w:rsidR="00D14FE4" w:rsidRPr="007052A8" w:rsidRDefault="00D14FE4" w:rsidP="00346576">
            <w:pPr>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7052A8">
              <w:rPr>
                <w:sz w:val="16"/>
                <w:szCs w:val="16"/>
                <w:lang w:val="tr-TR"/>
              </w:rPr>
              <w:t>S4 Sınıf tekrarı nedenleri araştırılarak buna yönelik önleyici tedbirler geliştirilecektir.</w:t>
            </w:r>
          </w:p>
          <w:p w14:paraId="64C206E7" w14:textId="77777777" w:rsidR="00D14FE4" w:rsidRPr="007052A8" w:rsidRDefault="00D14FE4" w:rsidP="00346576">
            <w:pPr>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7052A8">
              <w:rPr>
                <w:sz w:val="16"/>
                <w:szCs w:val="16"/>
                <w:lang w:val="tr-TR"/>
              </w:rPr>
              <w:t>S5 DYK kurslarına devamsızlık nedenleri araştırılarak de</w:t>
            </w:r>
            <w:r>
              <w:rPr>
                <w:sz w:val="16"/>
                <w:szCs w:val="16"/>
                <w:lang w:val="tr-TR"/>
              </w:rPr>
              <w:t xml:space="preserve">vamsızlığı azaltacak çalışmalar </w:t>
            </w:r>
            <w:r w:rsidRPr="007052A8">
              <w:rPr>
                <w:sz w:val="16"/>
                <w:szCs w:val="16"/>
                <w:lang w:val="tr-TR"/>
              </w:rPr>
              <w:t>yapılacaktır.</w:t>
            </w:r>
          </w:p>
          <w:p w14:paraId="028FC8FA" w14:textId="77777777" w:rsidR="00D14FE4" w:rsidRPr="007052A8" w:rsidRDefault="00D14FE4" w:rsidP="00346576">
            <w:pPr>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7052A8">
              <w:rPr>
                <w:sz w:val="16"/>
                <w:szCs w:val="16"/>
                <w:lang w:val="tr-TR"/>
              </w:rPr>
              <w:t>S6 Öğrencilerin örgün eğitimden ayrılma nedenleri araşt</w:t>
            </w:r>
            <w:r>
              <w:rPr>
                <w:sz w:val="16"/>
                <w:szCs w:val="16"/>
                <w:lang w:val="tr-TR"/>
              </w:rPr>
              <w:t xml:space="preserve">ırılıp okul kaynaklı nedenlerin </w:t>
            </w:r>
            <w:r w:rsidRPr="007052A8">
              <w:rPr>
                <w:sz w:val="16"/>
                <w:szCs w:val="16"/>
                <w:lang w:val="tr-TR"/>
              </w:rPr>
              <w:t>ortadan kaldırılmasına yönelik tedbirler alınacaktır.</w:t>
            </w:r>
          </w:p>
          <w:p w14:paraId="611DD85D" w14:textId="77777777" w:rsidR="00D14FE4" w:rsidRPr="007052A8" w:rsidRDefault="00D14FE4" w:rsidP="00346576">
            <w:pPr>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7052A8">
              <w:rPr>
                <w:sz w:val="16"/>
                <w:szCs w:val="16"/>
                <w:lang w:val="tr-TR"/>
              </w:rPr>
              <w:t>S7 Özel eğitim ihtiyacı olan öğrencilerin uygun alanda eğitim</w:t>
            </w:r>
            <w:r>
              <w:rPr>
                <w:sz w:val="16"/>
                <w:szCs w:val="16"/>
                <w:lang w:val="tr-TR"/>
              </w:rPr>
              <w:t xml:space="preserve"> alabilmeleri için rehberlik ve </w:t>
            </w:r>
            <w:r w:rsidRPr="007052A8">
              <w:rPr>
                <w:sz w:val="16"/>
                <w:szCs w:val="16"/>
                <w:lang w:val="tr-TR"/>
              </w:rPr>
              <w:t>yönlendirme faaliyetleri yapılacaktır.</w:t>
            </w:r>
          </w:p>
          <w:p w14:paraId="510254CF" w14:textId="77777777" w:rsidR="00D14FE4" w:rsidRPr="001A1E32" w:rsidRDefault="00D14FE4" w:rsidP="00346576">
            <w:pPr>
              <w:adjustRightInd w:val="0"/>
              <w:jc w:val="both"/>
              <w:cnfStyle w:val="000000000000" w:firstRow="0" w:lastRow="0" w:firstColumn="0" w:lastColumn="0" w:oddVBand="0" w:evenVBand="0" w:oddHBand="0" w:evenHBand="0" w:firstRowFirstColumn="0" w:firstRowLastColumn="0" w:lastRowFirstColumn="0" w:lastRowLastColumn="0"/>
              <w:rPr>
                <w:sz w:val="16"/>
                <w:szCs w:val="16"/>
                <w:lang w:val="tr-TR"/>
              </w:rPr>
            </w:pPr>
            <w:r w:rsidRPr="007052A8">
              <w:rPr>
                <w:sz w:val="16"/>
                <w:szCs w:val="16"/>
                <w:lang w:val="tr-TR"/>
              </w:rPr>
              <w:t>S8 Öğrencilerin okula, okul kültürüne ve eğitim alacakları alana uyumunu güçlendirmek için çalışmalar yürütülecektir.</w:t>
            </w:r>
          </w:p>
        </w:tc>
      </w:tr>
      <w:tr w:rsidR="00D14FE4" w:rsidRPr="001A1E32" w14:paraId="44EECF1C"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B498FCD" w14:textId="77777777" w:rsidR="00D14FE4" w:rsidRPr="001A1E32" w:rsidRDefault="00D14FE4" w:rsidP="00346576">
            <w:pPr>
              <w:rPr>
                <w:noProof/>
                <w:sz w:val="16"/>
                <w:szCs w:val="16"/>
                <w:lang w:val="tr-TR"/>
              </w:rPr>
            </w:pPr>
            <w:r w:rsidRPr="001A1E32">
              <w:rPr>
                <w:noProof/>
                <w:sz w:val="16"/>
                <w:szCs w:val="16"/>
                <w:lang w:val="tr-TR"/>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14:paraId="501EB411" w14:textId="5C394EB2" w:rsidR="00D14FE4" w:rsidRPr="001A1E32" w:rsidRDefault="00031210" w:rsidP="00346576">
            <w:pP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512</w:t>
            </w:r>
            <w:r w:rsidR="008E7C5F">
              <w:rPr>
                <w:noProof/>
                <w:sz w:val="16"/>
                <w:szCs w:val="16"/>
                <w:lang w:val="tr-TR"/>
              </w:rPr>
              <w:t>00</w:t>
            </w:r>
            <w:r w:rsidR="000B2F3A">
              <w:rPr>
                <w:noProof/>
                <w:sz w:val="16"/>
                <w:szCs w:val="16"/>
                <w:lang w:val="tr-TR"/>
              </w:rPr>
              <w:t>0</w:t>
            </w:r>
          </w:p>
        </w:tc>
      </w:tr>
      <w:tr w:rsidR="00D14FE4" w:rsidRPr="001A1E32" w14:paraId="4E3B9B77" w14:textId="77777777" w:rsidTr="00346576">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88C4455" w14:textId="77777777" w:rsidR="00D14FE4" w:rsidRPr="001A1E32" w:rsidRDefault="00D14FE4" w:rsidP="00346576">
            <w:pPr>
              <w:rPr>
                <w:noProof/>
                <w:sz w:val="16"/>
                <w:szCs w:val="16"/>
                <w:lang w:val="tr-TR"/>
              </w:rPr>
            </w:pPr>
            <w:r w:rsidRPr="001A1E32">
              <w:rPr>
                <w:noProof/>
                <w:sz w:val="16"/>
                <w:szCs w:val="16"/>
                <w:lang w:val="tr-TR"/>
              </w:rPr>
              <w:t>TESPİTLER</w:t>
            </w:r>
          </w:p>
        </w:tc>
        <w:tc>
          <w:tcPr>
            <w:tcW w:w="7128" w:type="dxa"/>
            <w:gridSpan w:val="9"/>
            <w:tcBorders>
              <w:top w:val="single" w:sz="4" w:space="0" w:color="auto"/>
              <w:left w:val="single" w:sz="4" w:space="0" w:color="auto"/>
              <w:bottom w:val="single" w:sz="4" w:space="0" w:color="auto"/>
              <w:right w:val="single" w:sz="4" w:space="0" w:color="auto"/>
            </w:tcBorders>
          </w:tcPr>
          <w:p w14:paraId="58263E94" w14:textId="60957FF1" w:rsidR="00D14FE4" w:rsidRPr="001A1E32" w:rsidRDefault="008E7C5F" w:rsidP="00346576">
            <w:pP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DYK katılım oranlarının yüksek olması YKS</w:t>
            </w:r>
            <w:r w:rsidR="004F2796">
              <w:rPr>
                <w:noProof/>
                <w:sz w:val="16"/>
                <w:szCs w:val="16"/>
                <w:lang w:val="tr-TR"/>
              </w:rPr>
              <w:t xml:space="preserve"> başarı oranlarımızı artırmıştır.</w:t>
            </w:r>
          </w:p>
        </w:tc>
      </w:tr>
      <w:tr w:rsidR="00D14FE4" w:rsidRPr="001A1E32" w14:paraId="40DF0D24"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FC80D0E" w14:textId="77777777" w:rsidR="00D14FE4" w:rsidRPr="001A1E32" w:rsidRDefault="00D14FE4" w:rsidP="00346576">
            <w:pPr>
              <w:rPr>
                <w:noProof/>
                <w:sz w:val="16"/>
                <w:szCs w:val="16"/>
                <w:lang w:val="tr-TR"/>
              </w:rPr>
            </w:pPr>
            <w:r w:rsidRPr="001A1E32">
              <w:rPr>
                <w:noProof/>
                <w:sz w:val="16"/>
                <w:szCs w:val="16"/>
                <w:lang w:val="tr-TR"/>
              </w:rPr>
              <w:t>İHTİYAÇLAR</w:t>
            </w:r>
          </w:p>
        </w:tc>
        <w:tc>
          <w:tcPr>
            <w:tcW w:w="7128" w:type="dxa"/>
            <w:gridSpan w:val="9"/>
            <w:tcBorders>
              <w:top w:val="single" w:sz="4" w:space="0" w:color="auto"/>
              <w:left w:val="single" w:sz="4" w:space="0" w:color="auto"/>
              <w:bottom w:val="single" w:sz="4" w:space="0" w:color="auto"/>
              <w:right w:val="single" w:sz="4" w:space="0" w:color="auto"/>
            </w:tcBorders>
          </w:tcPr>
          <w:p w14:paraId="18A9B059" w14:textId="1E6DB777" w:rsidR="00D14FE4" w:rsidRPr="001A1E32" w:rsidRDefault="004F2796" w:rsidP="00346576">
            <w:pP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DYK 12. Sınıflarda %100 katılım ve tamamlama oranına sahipken, 11. Sınıflarda bu oran azdır. 11. Sınıflarında tamamlama oranının da %100 oranına getirilmesi gerekmektedir.</w:t>
            </w:r>
          </w:p>
        </w:tc>
      </w:tr>
    </w:tbl>
    <w:p w14:paraId="4807EA81" w14:textId="77777777" w:rsidR="00D14FE4" w:rsidRPr="001A1E32" w:rsidRDefault="00D14FE4" w:rsidP="00D14FE4">
      <w:pPr>
        <w:rPr>
          <w:rFonts w:cs="Times New Roman"/>
          <w:noProof/>
          <w:sz w:val="20"/>
          <w:szCs w:val="20"/>
        </w:rPr>
      </w:pPr>
    </w:p>
    <w:p w14:paraId="72BC3B31" w14:textId="77777777" w:rsidR="00D14FE4" w:rsidRPr="001A1E32" w:rsidRDefault="00D14FE4" w:rsidP="00D14FE4">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D14FE4" w:rsidRPr="001A1E32" w14:paraId="7C046B3E" w14:textId="77777777" w:rsidTr="003465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A37A8F5" w14:textId="77777777" w:rsidR="00D14FE4" w:rsidRPr="001A1E32" w:rsidRDefault="00D14FE4" w:rsidP="00346576">
            <w:pPr>
              <w:jc w:val="right"/>
              <w:rPr>
                <w:noProof/>
                <w:sz w:val="16"/>
                <w:szCs w:val="16"/>
                <w:lang w:val="tr-TR"/>
              </w:rPr>
            </w:pPr>
            <w:r w:rsidRPr="001A1E32">
              <w:rPr>
                <w:noProof/>
                <w:sz w:val="16"/>
                <w:szCs w:val="16"/>
                <w:lang w:val="tr-TR"/>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14:paraId="0459970C" w14:textId="77777777" w:rsidR="00D14FE4" w:rsidRPr="001A1E32" w:rsidRDefault="00D14FE4" w:rsidP="00346576">
            <w:pPr>
              <w:adjustRightInd w:val="0"/>
              <w:jc w:val="both"/>
              <w:cnfStyle w:val="100000000000" w:firstRow="1" w:lastRow="0" w:firstColumn="0" w:lastColumn="0" w:oddVBand="0" w:evenVBand="0" w:oddHBand="0" w:evenHBand="0" w:firstRowFirstColumn="0" w:firstRowLastColumn="0" w:lastRowFirstColumn="0" w:lastRowLastColumn="0"/>
              <w:rPr>
                <w:sz w:val="16"/>
                <w:szCs w:val="16"/>
                <w:lang w:val="tr-TR"/>
              </w:rPr>
            </w:pPr>
            <w:r>
              <w:rPr>
                <w:sz w:val="16"/>
                <w:szCs w:val="16"/>
                <w:lang w:val="tr-TR"/>
              </w:rPr>
              <w:t>Ö</w:t>
            </w:r>
            <w:r w:rsidRPr="001A1E32">
              <w:rPr>
                <w:sz w:val="16"/>
                <w:szCs w:val="16"/>
                <w:lang w:val="tr-TR"/>
              </w:rPr>
              <w:t xml:space="preserve">ğrencilerin kaliteli eğitime erişimleri fırsat eşitliği temelinde artırılarak bilişsel, </w:t>
            </w:r>
            <w:proofErr w:type="spellStart"/>
            <w:r w:rsidRPr="001A1E32">
              <w:rPr>
                <w:sz w:val="16"/>
                <w:szCs w:val="16"/>
                <w:lang w:val="tr-TR"/>
              </w:rPr>
              <w:t>duyuşsal</w:t>
            </w:r>
            <w:proofErr w:type="spellEnd"/>
            <w:r w:rsidRPr="001A1E32">
              <w:rPr>
                <w:sz w:val="16"/>
                <w:szCs w:val="16"/>
                <w:lang w:val="tr-TR"/>
              </w:rPr>
              <w:t xml:space="preserve"> ve fiziksel olarak çok yönlü gelişimleri sağlanacak ve temel hayat becerilerini edinmiş öğrenciler yetiştirilecektir.</w:t>
            </w:r>
          </w:p>
        </w:tc>
      </w:tr>
      <w:tr w:rsidR="00D14FE4" w:rsidRPr="001A1E32" w14:paraId="61E7AE0E"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0931917" w14:textId="77777777" w:rsidR="00D14FE4" w:rsidRPr="001A1E32" w:rsidRDefault="00D14FE4" w:rsidP="00346576">
            <w:pPr>
              <w:jc w:val="right"/>
              <w:rPr>
                <w:noProof/>
                <w:sz w:val="16"/>
                <w:szCs w:val="16"/>
                <w:lang w:val="tr-TR"/>
              </w:rPr>
            </w:pPr>
            <w:r w:rsidRPr="001A1E32">
              <w:rPr>
                <w:noProof/>
                <w:sz w:val="16"/>
                <w:szCs w:val="16"/>
                <w:lang w:val="tr-TR"/>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14:paraId="36367307" w14:textId="77777777" w:rsidR="00D14FE4" w:rsidRPr="001A1E32" w:rsidRDefault="00D14FE4" w:rsidP="00346576">
            <w:pPr>
              <w:adjustRightInd w:val="0"/>
              <w:cnfStyle w:val="000000100000" w:firstRow="0" w:lastRow="0" w:firstColumn="0" w:lastColumn="0" w:oddVBand="0" w:evenVBand="0" w:oddHBand="1" w:evenHBand="0" w:firstRowFirstColumn="0" w:firstRowLastColumn="0" w:lastRowFirstColumn="0" w:lastRowLastColumn="0"/>
              <w:rPr>
                <w:sz w:val="16"/>
                <w:szCs w:val="16"/>
                <w:lang w:val="tr-TR"/>
              </w:rPr>
            </w:pPr>
            <w:r w:rsidRPr="001A1E32">
              <w:rPr>
                <w:sz w:val="16"/>
                <w:szCs w:val="16"/>
                <w:lang w:val="tr-TR"/>
              </w:rPr>
              <w:t>Öğrencilerin bilimsel, kültürel, sanatsal, sportif ve toplum hizmeti alanlarında ders dışı etkinliklere katılım oranı artırılacaktır.</w:t>
            </w:r>
          </w:p>
        </w:tc>
      </w:tr>
      <w:tr w:rsidR="00D14FE4" w:rsidRPr="001A1E32" w14:paraId="3E397493"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00D391D" w14:textId="77777777" w:rsidR="00D14FE4" w:rsidRPr="001A1E32" w:rsidRDefault="00D14FE4" w:rsidP="00346576">
            <w:pPr>
              <w:jc w:val="center"/>
              <w:rPr>
                <w:noProof/>
                <w:sz w:val="16"/>
                <w:szCs w:val="16"/>
                <w:lang w:val="tr-TR"/>
              </w:rPr>
            </w:pPr>
            <w:r w:rsidRPr="001A1E32">
              <w:rPr>
                <w:noProof/>
                <w:sz w:val="16"/>
                <w:szCs w:val="16"/>
                <w:lang w:val="tr-TR"/>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54C1D5"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5C9D0056"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0E22DC08"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6A5FCAE3"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77F75834"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14:paraId="66FFB8C0"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5F934F"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A33DAE"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81F8FA"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Raporlama Sıklığı</w:t>
            </w:r>
          </w:p>
        </w:tc>
      </w:tr>
      <w:tr w:rsidR="00FA32DD" w:rsidRPr="001A1E32" w14:paraId="3E2FF426"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D39F881" w14:textId="77777777" w:rsidR="00FA32DD" w:rsidRPr="001A1E32" w:rsidRDefault="00FA32DD" w:rsidP="00FA32DD">
            <w:pPr>
              <w:jc w:val="both"/>
              <w:rPr>
                <w:b w:val="0"/>
                <w:noProof/>
                <w:sz w:val="16"/>
                <w:szCs w:val="16"/>
                <w:lang w:val="tr-TR"/>
              </w:rPr>
            </w:pPr>
            <w:r w:rsidRPr="001A1E32">
              <w:rPr>
                <w:b w:val="0"/>
                <w:noProof/>
                <w:sz w:val="16"/>
                <w:szCs w:val="16"/>
                <w:lang w:val="tr-TR"/>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73FF432E" w14:textId="3554E388" w:rsidR="00FA32DD" w:rsidRPr="001A1E32" w:rsidRDefault="00FA32DD"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22C11F25" w14:textId="2E3760DC"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60</w:t>
            </w:r>
          </w:p>
        </w:tc>
        <w:tc>
          <w:tcPr>
            <w:tcW w:w="622" w:type="dxa"/>
            <w:tcBorders>
              <w:top w:val="single" w:sz="4" w:space="0" w:color="auto"/>
              <w:left w:val="single" w:sz="4" w:space="0" w:color="auto"/>
              <w:bottom w:val="single" w:sz="4" w:space="0" w:color="auto"/>
              <w:right w:val="single" w:sz="4" w:space="0" w:color="auto"/>
            </w:tcBorders>
            <w:vAlign w:val="center"/>
          </w:tcPr>
          <w:p w14:paraId="65D4836A" w14:textId="0E44E30C"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65</w:t>
            </w:r>
          </w:p>
        </w:tc>
        <w:tc>
          <w:tcPr>
            <w:tcW w:w="622" w:type="dxa"/>
            <w:tcBorders>
              <w:top w:val="single" w:sz="4" w:space="0" w:color="auto"/>
              <w:left w:val="single" w:sz="4" w:space="0" w:color="auto"/>
              <w:bottom w:val="single" w:sz="4" w:space="0" w:color="auto"/>
              <w:right w:val="single" w:sz="4" w:space="0" w:color="auto"/>
            </w:tcBorders>
            <w:vAlign w:val="center"/>
          </w:tcPr>
          <w:p w14:paraId="24C26375" w14:textId="1D148803"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70</w:t>
            </w:r>
          </w:p>
        </w:tc>
        <w:tc>
          <w:tcPr>
            <w:tcW w:w="622" w:type="dxa"/>
            <w:tcBorders>
              <w:top w:val="single" w:sz="4" w:space="0" w:color="auto"/>
              <w:left w:val="single" w:sz="4" w:space="0" w:color="auto"/>
              <w:bottom w:val="single" w:sz="4" w:space="0" w:color="auto"/>
              <w:right w:val="single" w:sz="4" w:space="0" w:color="auto"/>
            </w:tcBorders>
            <w:vAlign w:val="center"/>
          </w:tcPr>
          <w:p w14:paraId="506E5333" w14:textId="0B53DA6C"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75</w:t>
            </w:r>
          </w:p>
        </w:tc>
        <w:tc>
          <w:tcPr>
            <w:tcW w:w="688" w:type="dxa"/>
            <w:tcBorders>
              <w:top w:val="single" w:sz="4" w:space="0" w:color="auto"/>
              <w:left w:val="single" w:sz="4" w:space="0" w:color="auto"/>
              <w:bottom w:val="single" w:sz="4" w:space="0" w:color="auto"/>
              <w:right w:val="single" w:sz="4" w:space="0" w:color="auto"/>
            </w:tcBorders>
            <w:vAlign w:val="center"/>
          </w:tcPr>
          <w:p w14:paraId="337AA13F" w14:textId="73B90E90"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80</w:t>
            </w:r>
          </w:p>
        </w:tc>
        <w:tc>
          <w:tcPr>
            <w:tcW w:w="709" w:type="dxa"/>
            <w:tcBorders>
              <w:top w:val="single" w:sz="4" w:space="0" w:color="auto"/>
              <w:left w:val="single" w:sz="4" w:space="0" w:color="auto"/>
              <w:bottom w:val="single" w:sz="4" w:space="0" w:color="auto"/>
              <w:right w:val="single" w:sz="4" w:space="0" w:color="auto"/>
            </w:tcBorders>
            <w:vAlign w:val="center"/>
          </w:tcPr>
          <w:p w14:paraId="0288BFF0" w14:textId="56E4F7DD"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85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3809B1" w14:textId="77777777" w:rsidR="00FA32DD" w:rsidRPr="001A1E32" w:rsidRDefault="00FA32DD"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D8AB4A" w14:textId="77777777" w:rsidR="00FA32DD" w:rsidRPr="001A1E32" w:rsidRDefault="00FA32DD"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r>
      <w:tr w:rsidR="00FA32DD" w:rsidRPr="001A1E32" w14:paraId="311E6FB1"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50B62D78" w14:textId="77777777" w:rsidR="00FA32DD" w:rsidRPr="001A1E32" w:rsidRDefault="00FA32DD" w:rsidP="00FA32DD">
            <w:pPr>
              <w:jc w:val="both"/>
              <w:rPr>
                <w:b w:val="0"/>
                <w:noProof/>
                <w:sz w:val="16"/>
                <w:szCs w:val="16"/>
                <w:lang w:val="tr-TR"/>
              </w:rPr>
            </w:pPr>
            <w:r w:rsidRPr="001A1E32">
              <w:rPr>
                <w:b w:val="0"/>
                <w:noProof/>
                <w:sz w:val="16"/>
                <w:szCs w:val="16"/>
                <w:lang w:val="tr-TR"/>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77FB425C" w14:textId="4D44AB44" w:rsidR="00FA32DD" w:rsidRPr="001A1E32" w:rsidRDefault="00FA32DD"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7D2DC798" w14:textId="6F2E3B9B"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45</w:t>
            </w:r>
          </w:p>
        </w:tc>
        <w:tc>
          <w:tcPr>
            <w:tcW w:w="622" w:type="dxa"/>
            <w:tcBorders>
              <w:top w:val="single" w:sz="4" w:space="0" w:color="auto"/>
              <w:left w:val="single" w:sz="4" w:space="0" w:color="auto"/>
              <w:bottom w:val="single" w:sz="4" w:space="0" w:color="auto"/>
              <w:right w:val="single" w:sz="4" w:space="0" w:color="auto"/>
            </w:tcBorders>
            <w:vAlign w:val="center"/>
          </w:tcPr>
          <w:p w14:paraId="604EFBF1" w14:textId="484447AD"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50</w:t>
            </w:r>
          </w:p>
        </w:tc>
        <w:tc>
          <w:tcPr>
            <w:tcW w:w="622" w:type="dxa"/>
            <w:tcBorders>
              <w:top w:val="single" w:sz="4" w:space="0" w:color="auto"/>
              <w:left w:val="single" w:sz="4" w:space="0" w:color="auto"/>
              <w:bottom w:val="single" w:sz="4" w:space="0" w:color="auto"/>
              <w:right w:val="single" w:sz="4" w:space="0" w:color="auto"/>
            </w:tcBorders>
            <w:vAlign w:val="center"/>
          </w:tcPr>
          <w:p w14:paraId="512431C7" w14:textId="3FB00E3E"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55</w:t>
            </w:r>
          </w:p>
        </w:tc>
        <w:tc>
          <w:tcPr>
            <w:tcW w:w="622" w:type="dxa"/>
            <w:tcBorders>
              <w:top w:val="single" w:sz="4" w:space="0" w:color="auto"/>
              <w:left w:val="single" w:sz="4" w:space="0" w:color="auto"/>
              <w:bottom w:val="single" w:sz="4" w:space="0" w:color="auto"/>
              <w:right w:val="single" w:sz="4" w:space="0" w:color="auto"/>
            </w:tcBorders>
            <w:vAlign w:val="center"/>
          </w:tcPr>
          <w:p w14:paraId="74968857" w14:textId="709933A7"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60</w:t>
            </w:r>
          </w:p>
        </w:tc>
        <w:tc>
          <w:tcPr>
            <w:tcW w:w="688" w:type="dxa"/>
            <w:tcBorders>
              <w:top w:val="single" w:sz="4" w:space="0" w:color="auto"/>
              <w:left w:val="single" w:sz="4" w:space="0" w:color="auto"/>
              <w:bottom w:val="single" w:sz="4" w:space="0" w:color="auto"/>
              <w:right w:val="single" w:sz="4" w:space="0" w:color="auto"/>
            </w:tcBorders>
            <w:vAlign w:val="center"/>
          </w:tcPr>
          <w:p w14:paraId="4DF964C5" w14:textId="1B10823A"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65</w:t>
            </w:r>
          </w:p>
        </w:tc>
        <w:tc>
          <w:tcPr>
            <w:tcW w:w="709" w:type="dxa"/>
            <w:tcBorders>
              <w:top w:val="single" w:sz="4" w:space="0" w:color="auto"/>
              <w:left w:val="single" w:sz="4" w:space="0" w:color="auto"/>
              <w:bottom w:val="single" w:sz="4" w:space="0" w:color="auto"/>
              <w:right w:val="single" w:sz="4" w:space="0" w:color="auto"/>
            </w:tcBorders>
            <w:vAlign w:val="center"/>
          </w:tcPr>
          <w:p w14:paraId="739BBA72" w14:textId="019F962C"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CA24C" w14:textId="77777777" w:rsidR="00FA32DD" w:rsidRPr="001A1E32" w:rsidRDefault="00FA32DD"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FB1340" w14:textId="77777777" w:rsidR="00FA32DD" w:rsidRPr="001A1E32" w:rsidRDefault="00FA32DD"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r>
      <w:tr w:rsidR="00FA32DD" w:rsidRPr="001A1E32" w14:paraId="21A9002C"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77AFB370" w14:textId="77777777" w:rsidR="00FA32DD" w:rsidRPr="001A1E32" w:rsidRDefault="00FA32DD" w:rsidP="00FA32DD">
            <w:pPr>
              <w:jc w:val="both"/>
              <w:rPr>
                <w:b w:val="0"/>
                <w:noProof/>
                <w:sz w:val="16"/>
                <w:szCs w:val="16"/>
                <w:lang w:val="tr-TR"/>
              </w:rPr>
            </w:pPr>
            <w:r w:rsidRPr="001A1E32">
              <w:rPr>
                <w:b w:val="0"/>
                <w:noProof/>
                <w:sz w:val="16"/>
                <w:szCs w:val="16"/>
                <w:lang w:val="tr-TR"/>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2A83BD3C" w14:textId="172CDA65" w:rsidR="00FA32DD" w:rsidRPr="001A1E32" w:rsidRDefault="00FA32DD"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1AFF6FDB" w14:textId="55475EC8"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40</w:t>
            </w:r>
          </w:p>
        </w:tc>
        <w:tc>
          <w:tcPr>
            <w:tcW w:w="622" w:type="dxa"/>
            <w:tcBorders>
              <w:top w:val="single" w:sz="4" w:space="0" w:color="auto"/>
              <w:left w:val="single" w:sz="4" w:space="0" w:color="auto"/>
              <w:bottom w:val="single" w:sz="4" w:space="0" w:color="auto"/>
              <w:right w:val="single" w:sz="4" w:space="0" w:color="auto"/>
            </w:tcBorders>
            <w:vAlign w:val="center"/>
          </w:tcPr>
          <w:p w14:paraId="5472DBDB" w14:textId="5348B00A"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45</w:t>
            </w:r>
          </w:p>
        </w:tc>
        <w:tc>
          <w:tcPr>
            <w:tcW w:w="622" w:type="dxa"/>
            <w:tcBorders>
              <w:top w:val="single" w:sz="4" w:space="0" w:color="auto"/>
              <w:left w:val="single" w:sz="4" w:space="0" w:color="auto"/>
              <w:bottom w:val="single" w:sz="4" w:space="0" w:color="auto"/>
              <w:right w:val="single" w:sz="4" w:space="0" w:color="auto"/>
            </w:tcBorders>
            <w:vAlign w:val="center"/>
          </w:tcPr>
          <w:p w14:paraId="55693C58" w14:textId="361D1F9C"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50</w:t>
            </w:r>
          </w:p>
        </w:tc>
        <w:tc>
          <w:tcPr>
            <w:tcW w:w="622" w:type="dxa"/>
            <w:tcBorders>
              <w:top w:val="single" w:sz="4" w:space="0" w:color="auto"/>
              <w:left w:val="single" w:sz="4" w:space="0" w:color="auto"/>
              <w:bottom w:val="single" w:sz="4" w:space="0" w:color="auto"/>
              <w:right w:val="single" w:sz="4" w:space="0" w:color="auto"/>
            </w:tcBorders>
            <w:vAlign w:val="center"/>
          </w:tcPr>
          <w:p w14:paraId="413CE95D" w14:textId="2A0CCC36"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55</w:t>
            </w:r>
          </w:p>
        </w:tc>
        <w:tc>
          <w:tcPr>
            <w:tcW w:w="688" w:type="dxa"/>
            <w:tcBorders>
              <w:top w:val="single" w:sz="4" w:space="0" w:color="auto"/>
              <w:left w:val="single" w:sz="4" w:space="0" w:color="auto"/>
              <w:bottom w:val="single" w:sz="4" w:space="0" w:color="auto"/>
              <w:right w:val="single" w:sz="4" w:space="0" w:color="auto"/>
            </w:tcBorders>
            <w:vAlign w:val="center"/>
          </w:tcPr>
          <w:p w14:paraId="58D1761E" w14:textId="6B54FC00"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60</w:t>
            </w:r>
          </w:p>
        </w:tc>
        <w:tc>
          <w:tcPr>
            <w:tcW w:w="709" w:type="dxa"/>
            <w:tcBorders>
              <w:top w:val="single" w:sz="4" w:space="0" w:color="auto"/>
              <w:left w:val="single" w:sz="4" w:space="0" w:color="auto"/>
              <w:bottom w:val="single" w:sz="4" w:space="0" w:color="auto"/>
              <w:right w:val="single" w:sz="4" w:space="0" w:color="auto"/>
            </w:tcBorders>
            <w:vAlign w:val="center"/>
          </w:tcPr>
          <w:p w14:paraId="76AD34DC" w14:textId="500EB521" w:rsidR="00FA32DD" w:rsidRPr="001A1E32" w:rsidRDefault="00592A60"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65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D1E590" w14:textId="77777777" w:rsidR="00FA32DD" w:rsidRPr="001A1E32" w:rsidRDefault="00FA32DD"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60B914" w14:textId="77777777" w:rsidR="00FA32DD" w:rsidRPr="001A1E32" w:rsidRDefault="00FA32DD" w:rsidP="00FA32DD">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r>
      <w:tr w:rsidR="00FA32DD" w:rsidRPr="001A1E32" w14:paraId="587D226E"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6B784B88" w14:textId="77777777" w:rsidR="00FA32DD" w:rsidRPr="001A1E32" w:rsidRDefault="00FA32DD" w:rsidP="00FA32DD">
            <w:pPr>
              <w:jc w:val="both"/>
              <w:rPr>
                <w:b w:val="0"/>
                <w:noProof/>
                <w:sz w:val="16"/>
                <w:szCs w:val="16"/>
                <w:lang w:val="tr-TR"/>
              </w:rPr>
            </w:pPr>
            <w:r w:rsidRPr="001A1E32">
              <w:rPr>
                <w:b w:val="0"/>
                <w:noProof/>
                <w:sz w:val="16"/>
                <w:szCs w:val="16"/>
                <w:lang w:val="tr-TR"/>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00F69F6A" w14:textId="2EC321F2" w:rsidR="00FA32DD" w:rsidRPr="001A1E32" w:rsidRDefault="00FA32DD"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104E547E" w14:textId="3F57E665"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20</w:t>
            </w:r>
          </w:p>
        </w:tc>
        <w:tc>
          <w:tcPr>
            <w:tcW w:w="622" w:type="dxa"/>
            <w:tcBorders>
              <w:top w:val="single" w:sz="4" w:space="0" w:color="auto"/>
              <w:left w:val="single" w:sz="4" w:space="0" w:color="auto"/>
              <w:bottom w:val="single" w:sz="4" w:space="0" w:color="auto"/>
              <w:right w:val="single" w:sz="4" w:space="0" w:color="auto"/>
            </w:tcBorders>
            <w:vAlign w:val="center"/>
          </w:tcPr>
          <w:p w14:paraId="280C14FB" w14:textId="2D9D4069"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30</w:t>
            </w:r>
          </w:p>
        </w:tc>
        <w:tc>
          <w:tcPr>
            <w:tcW w:w="622" w:type="dxa"/>
            <w:tcBorders>
              <w:top w:val="single" w:sz="4" w:space="0" w:color="auto"/>
              <w:left w:val="single" w:sz="4" w:space="0" w:color="auto"/>
              <w:bottom w:val="single" w:sz="4" w:space="0" w:color="auto"/>
              <w:right w:val="single" w:sz="4" w:space="0" w:color="auto"/>
            </w:tcBorders>
            <w:vAlign w:val="center"/>
          </w:tcPr>
          <w:p w14:paraId="728DB0CB" w14:textId="42AFAC01"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35</w:t>
            </w:r>
          </w:p>
        </w:tc>
        <w:tc>
          <w:tcPr>
            <w:tcW w:w="622" w:type="dxa"/>
            <w:tcBorders>
              <w:top w:val="single" w:sz="4" w:space="0" w:color="auto"/>
              <w:left w:val="single" w:sz="4" w:space="0" w:color="auto"/>
              <w:bottom w:val="single" w:sz="4" w:space="0" w:color="auto"/>
              <w:right w:val="single" w:sz="4" w:space="0" w:color="auto"/>
            </w:tcBorders>
            <w:vAlign w:val="center"/>
          </w:tcPr>
          <w:p w14:paraId="40C44881" w14:textId="18CA4514"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40</w:t>
            </w:r>
          </w:p>
        </w:tc>
        <w:tc>
          <w:tcPr>
            <w:tcW w:w="688" w:type="dxa"/>
            <w:tcBorders>
              <w:top w:val="single" w:sz="4" w:space="0" w:color="auto"/>
              <w:left w:val="single" w:sz="4" w:space="0" w:color="auto"/>
              <w:bottom w:val="single" w:sz="4" w:space="0" w:color="auto"/>
              <w:right w:val="single" w:sz="4" w:space="0" w:color="auto"/>
            </w:tcBorders>
            <w:vAlign w:val="center"/>
          </w:tcPr>
          <w:p w14:paraId="451E5C8C" w14:textId="5A15E41C"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45</w:t>
            </w:r>
          </w:p>
        </w:tc>
        <w:tc>
          <w:tcPr>
            <w:tcW w:w="709" w:type="dxa"/>
            <w:tcBorders>
              <w:top w:val="single" w:sz="4" w:space="0" w:color="auto"/>
              <w:left w:val="single" w:sz="4" w:space="0" w:color="auto"/>
              <w:bottom w:val="single" w:sz="4" w:space="0" w:color="auto"/>
              <w:right w:val="single" w:sz="4" w:space="0" w:color="auto"/>
            </w:tcBorders>
            <w:vAlign w:val="center"/>
          </w:tcPr>
          <w:p w14:paraId="38D13EFA" w14:textId="5075ADA2" w:rsidR="00FA32DD" w:rsidRPr="001A1E32" w:rsidRDefault="00592A60"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69C7AC" w14:textId="77777777" w:rsidR="00FA32DD" w:rsidRPr="001A1E32" w:rsidRDefault="00FA32DD"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1DFCEE" w14:textId="77777777" w:rsidR="00FA32DD" w:rsidRPr="001A1E32" w:rsidRDefault="00FA32DD" w:rsidP="00FA32DD">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r>
      <w:tr w:rsidR="00D14FE4" w:rsidRPr="001A1E32" w14:paraId="6EF5862C"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539ECC59" w14:textId="77777777" w:rsidR="00D14FE4" w:rsidRPr="001A1E32" w:rsidRDefault="00D14FE4" w:rsidP="00346576">
            <w:pPr>
              <w:rPr>
                <w:noProof/>
                <w:sz w:val="16"/>
                <w:szCs w:val="16"/>
                <w:lang w:val="tr-TR"/>
              </w:rPr>
            </w:pPr>
            <w:r w:rsidRPr="001A1E32">
              <w:rPr>
                <w:noProof/>
                <w:sz w:val="16"/>
                <w:szCs w:val="16"/>
                <w:lang w:val="tr-TR"/>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14:paraId="0E124BE0" w14:textId="77777777" w:rsidR="00D14FE4" w:rsidRPr="001A1E32" w:rsidRDefault="00D14FE4" w:rsidP="00346576">
            <w:pP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Öğretmenler Kurulu</w:t>
            </w:r>
          </w:p>
        </w:tc>
      </w:tr>
      <w:tr w:rsidR="00D14FE4" w:rsidRPr="001A1E32" w14:paraId="1AE9B504"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5C292FDB" w14:textId="77777777" w:rsidR="00D14FE4" w:rsidRPr="001A1E32" w:rsidRDefault="00D14FE4" w:rsidP="00346576">
            <w:pPr>
              <w:rPr>
                <w:noProof/>
                <w:sz w:val="16"/>
                <w:szCs w:val="16"/>
                <w:lang w:val="tr-TR"/>
              </w:rPr>
            </w:pPr>
            <w:r w:rsidRPr="001A1E32">
              <w:rPr>
                <w:noProof/>
                <w:sz w:val="16"/>
                <w:szCs w:val="16"/>
                <w:lang w:val="tr-TR"/>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14:paraId="331DD7B9" w14:textId="77777777" w:rsidR="00D14FE4" w:rsidRPr="001A1E32" w:rsidRDefault="00D14FE4" w:rsidP="00346576">
            <w:pP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Okul Aile Birliği</w:t>
            </w:r>
          </w:p>
        </w:tc>
      </w:tr>
      <w:tr w:rsidR="00D14FE4" w:rsidRPr="001A1E32" w14:paraId="6285DA1C"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2D22802" w14:textId="77777777" w:rsidR="00D14FE4" w:rsidRPr="001A1E32" w:rsidRDefault="00D14FE4" w:rsidP="00346576">
            <w:pPr>
              <w:rPr>
                <w:noProof/>
                <w:sz w:val="16"/>
                <w:szCs w:val="16"/>
                <w:lang w:val="tr-TR"/>
              </w:rPr>
            </w:pPr>
            <w:r w:rsidRPr="001A1E32">
              <w:rPr>
                <w:noProof/>
                <w:sz w:val="16"/>
                <w:szCs w:val="16"/>
                <w:lang w:val="tr-TR"/>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14:paraId="23558821"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Etkinlikler için maddi destek ve işbirliği sağlanamaması</w:t>
            </w:r>
          </w:p>
          <w:p w14:paraId="235424B2"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Okul bahçelerinin genellikle betonarme zeminden oluşması</w:t>
            </w:r>
          </w:p>
          <w:p w14:paraId="6E1077CF"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İlçeler arasında mevcut mesafenin uzak olması</w:t>
            </w:r>
          </w:p>
          <w:p w14:paraId="08D1346B"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Proje tabanlı çalışmaların belirli (odak) hedef kitleye yönelik hazırlanmaması, geneli kapsaması</w:t>
            </w:r>
          </w:p>
          <w:p w14:paraId="5CD495DB"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Re’sen uygulanan tekrar niteliğindeki proje çalışmaları</w:t>
            </w:r>
          </w:p>
        </w:tc>
      </w:tr>
      <w:tr w:rsidR="00D14FE4" w:rsidRPr="001A1E32" w14:paraId="6A34E892"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40D3F0F" w14:textId="77777777" w:rsidR="00D14FE4" w:rsidRPr="001A1E32" w:rsidRDefault="00D14FE4" w:rsidP="00346576">
            <w:pPr>
              <w:rPr>
                <w:noProof/>
                <w:sz w:val="16"/>
                <w:szCs w:val="16"/>
                <w:lang w:val="tr-TR"/>
              </w:rPr>
            </w:pPr>
            <w:r w:rsidRPr="001A1E32">
              <w:rPr>
                <w:noProof/>
                <w:sz w:val="16"/>
                <w:szCs w:val="16"/>
                <w:lang w:val="tr-TR"/>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14:paraId="4B3908F3"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S1 Her bir öğrencinin bir kulüp faaliyetinde aktif olarak yer alması sağlanarak kulüp faaliyetlerinin etkinliği artırılacaktır.</w:t>
            </w:r>
          </w:p>
          <w:p w14:paraId="66193EB2"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71872C7F"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S3 Okul bünyesinde yarışmalar düzenlenecektir.</w:t>
            </w:r>
          </w:p>
          <w:p w14:paraId="69C2EB50"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S4 Diğer kurum ve kuruluşlarla iş birliği içerisinde yürütülen bilimsel, sosyal, kültürel, sanatsal ve sportif alanlardaki faaliyetler artırılacaktır.</w:t>
            </w:r>
          </w:p>
          <w:p w14:paraId="75CA3A8B"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S5 Öğrenci seviyesi ve öğretim programı kazanımlarına uygun olarak geleneksel çocuk oyunları ders içi etkinliklerde kullanılacaktır.</w:t>
            </w:r>
          </w:p>
        </w:tc>
      </w:tr>
      <w:tr w:rsidR="00D14FE4" w:rsidRPr="001A1E32" w14:paraId="196E6A2B"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ACB0F78" w14:textId="77777777" w:rsidR="00D14FE4" w:rsidRPr="001A1E32" w:rsidRDefault="00D14FE4" w:rsidP="00346576">
            <w:pPr>
              <w:rPr>
                <w:noProof/>
                <w:sz w:val="16"/>
                <w:szCs w:val="16"/>
                <w:lang w:val="tr-TR"/>
              </w:rPr>
            </w:pPr>
            <w:r w:rsidRPr="001A1E32">
              <w:rPr>
                <w:noProof/>
                <w:sz w:val="16"/>
                <w:szCs w:val="16"/>
                <w:lang w:val="tr-TR"/>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14:paraId="2B1D2DAF" w14:textId="3BBDC85D" w:rsidR="00D14FE4" w:rsidRPr="001A1E32" w:rsidRDefault="00031210"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962</w:t>
            </w:r>
            <w:r w:rsidR="00592A60">
              <w:rPr>
                <w:noProof/>
                <w:sz w:val="16"/>
                <w:szCs w:val="16"/>
                <w:lang w:val="tr-TR"/>
              </w:rPr>
              <w:t>00</w:t>
            </w:r>
            <w:r w:rsidR="000B2F3A">
              <w:rPr>
                <w:noProof/>
                <w:sz w:val="16"/>
                <w:szCs w:val="16"/>
                <w:lang w:val="tr-TR"/>
              </w:rPr>
              <w:t>0</w:t>
            </w:r>
          </w:p>
        </w:tc>
      </w:tr>
      <w:tr w:rsidR="00D14FE4" w:rsidRPr="001A1E32" w14:paraId="07B43E2D"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BEBB40F" w14:textId="77777777" w:rsidR="00D14FE4" w:rsidRPr="001A1E32" w:rsidRDefault="00D14FE4" w:rsidP="00346576">
            <w:pPr>
              <w:rPr>
                <w:noProof/>
                <w:sz w:val="16"/>
                <w:szCs w:val="16"/>
                <w:lang w:val="tr-TR"/>
              </w:rPr>
            </w:pPr>
            <w:r w:rsidRPr="001A1E32">
              <w:rPr>
                <w:noProof/>
                <w:sz w:val="16"/>
                <w:szCs w:val="16"/>
                <w:lang w:val="tr-TR"/>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14:paraId="5C678561"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Bilimsel, kültürel, sanatsal ve sportif faaliyetler için maddi kaynak ve materyal gereksinimi bulunmaktadır.</w:t>
            </w:r>
          </w:p>
          <w:p w14:paraId="0A74C397"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Niteliksel açıdan işbirliği yapılacak kurum sayısı yeterli değildir.</w:t>
            </w:r>
          </w:p>
          <w:p w14:paraId="3C803A2B"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Belirlenmiş programı olan ve süreç odaklı ve ulusal veya uluslararası çalışmalara yeterli düzeyde katılımcı sağlanamamaktadır.</w:t>
            </w:r>
          </w:p>
          <w:p w14:paraId="1E4453F2"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Yürütülen her çalışma “proje” olarak adlandırılmakta, önyargılara sebep olmaktadır.</w:t>
            </w:r>
          </w:p>
          <w:p w14:paraId="3E5539F7"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Proje tabanlı çalışmaların çoğunluğu odak hedef kitleye hitap etmemekte, tüm gurupları kapsamaktadır.</w:t>
            </w:r>
          </w:p>
          <w:p w14:paraId="669D8468"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Okullarda yürütülen çalışmalara benzerliği bulunan ve re’sen yürütülen proje çalışmaları tekrar niteliğinde olduğundan emek ve zaman kaybına neden olmakta, proje çalışmalarına katılımda gönüllülüğü azaltmaktadır.</w:t>
            </w:r>
          </w:p>
          <w:p w14:paraId="43ED7527"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Bakanlık, il, ilçe düzeyinde uygulanan proje tabanlı çalışmaların çoğunluğunun “ihtiyaç analizi” yapılmaksızın uygulanması, proje çalışmaları sonucunda “etki analizi” yapılmaması</w:t>
            </w:r>
          </w:p>
        </w:tc>
      </w:tr>
      <w:tr w:rsidR="00D14FE4" w:rsidRPr="001A1E32" w14:paraId="258596EB"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8C1F221" w14:textId="77777777" w:rsidR="00D14FE4" w:rsidRPr="001A1E32" w:rsidRDefault="00D14FE4" w:rsidP="00346576">
            <w:pPr>
              <w:rPr>
                <w:noProof/>
                <w:sz w:val="16"/>
                <w:szCs w:val="16"/>
                <w:lang w:val="tr-TR"/>
              </w:rPr>
            </w:pPr>
            <w:r w:rsidRPr="001A1E32">
              <w:rPr>
                <w:noProof/>
                <w:sz w:val="16"/>
                <w:szCs w:val="16"/>
                <w:lang w:val="tr-TR"/>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14:paraId="3372B527"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Bilimsel, kültürel, sanatsal ve sportif faaliyetler için maddi kaynak sağlanması</w:t>
            </w:r>
          </w:p>
          <w:p w14:paraId="529C78DA"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Proje tabanlı çalışmalardan önce ihtiyaç analizi, çalışma sonrasında etki analizi yapılması</w:t>
            </w:r>
          </w:p>
          <w:p w14:paraId="57D51B4F"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Proje çalışması katılımcılarının, çalışmalar öncesinde hazırlık, amaç-hedef belirleme stratejileri, risk değerlendirmesi, uygulama, izleme-değerlendirme vb. süreçler ve ilgili kavramlar hakkında bilgi edinmesi</w:t>
            </w:r>
          </w:p>
        </w:tc>
      </w:tr>
    </w:tbl>
    <w:p w14:paraId="10FB7A75" w14:textId="77777777" w:rsidR="00D14FE4" w:rsidRPr="001A1E32" w:rsidRDefault="00D14FE4" w:rsidP="00D14FE4">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D14FE4" w:rsidRPr="001A1E32" w14:paraId="32E86F7D" w14:textId="77777777" w:rsidTr="00346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95A01D" w14:textId="77777777" w:rsidR="00D14FE4" w:rsidRPr="001A1E32" w:rsidRDefault="00D14FE4" w:rsidP="00346576">
            <w:pPr>
              <w:jc w:val="right"/>
              <w:rPr>
                <w:noProof/>
                <w:sz w:val="16"/>
                <w:szCs w:val="16"/>
                <w:lang w:val="tr-TR"/>
              </w:rPr>
            </w:pPr>
            <w:r w:rsidRPr="001A1E32">
              <w:rPr>
                <w:noProof/>
                <w:sz w:val="16"/>
                <w:szCs w:val="16"/>
                <w:lang w:val="tr-TR"/>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92C488E" w14:textId="77777777" w:rsidR="00D14FE4" w:rsidRPr="001A1E32" w:rsidRDefault="00D14FE4" w:rsidP="00346576">
            <w:pPr>
              <w:adjustRightInd w:val="0"/>
              <w:jc w:val="both"/>
              <w:cnfStyle w:val="100000000000" w:firstRow="1" w:lastRow="0" w:firstColumn="0" w:lastColumn="0" w:oddVBand="0" w:evenVBand="0" w:oddHBand="0" w:evenHBand="0" w:firstRowFirstColumn="0" w:firstRowLastColumn="0" w:lastRowFirstColumn="0" w:lastRowLastColumn="0"/>
              <w:rPr>
                <w:sz w:val="16"/>
                <w:szCs w:val="20"/>
                <w:lang w:val="tr-TR"/>
              </w:rPr>
            </w:pPr>
            <w:r w:rsidRPr="003A4B33">
              <w:rPr>
                <w:sz w:val="16"/>
                <w:szCs w:val="20"/>
                <w:lang w:val="tr-TR"/>
              </w:rPr>
              <w:t>Öğrencilerin ilgi, istidat ve kabiliyetlerini geliştirerek gerekl</w:t>
            </w:r>
            <w:r>
              <w:rPr>
                <w:sz w:val="16"/>
                <w:szCs w:val="20"/>
                <w:lang w:val="tr-TR"/>
              </w:rPr>
              <w:t xml:space="preserve">i bilgi, beceri, davranışlar ve </w:t>
            </w:r>
            <w:r w:rsidRPr="003A4B33">
              <w:rPr>
                <w:sz w:val="16"/>
                <w:szCs w:val="20"/>
                <w:lang w:val="tr-TR"/>
              </w:rPr>
              <w:t xml:space="preserve">birlikte iş görme alışkanlığı </w:t>
            </w:r>
            <w:r>
              <w:rPr>
                <w:sz w:val="16"/>
                <w:szCs w:val="20"/>
                <w:lang w:val="tr-TR"/>
              </w:rPr>
              <w:t>kazandırılacak,</w:t>
            </w:r>
            <w:r w:rsidRPr="003A4B33">
              <w:rPr>
                <w:sz w:val="16"/>
                <w:szCs w:val="20"/>
                <w:lang w:val="tr-TR"/>
              </w:rPr>
              <w:t xml:space="preserve"> haya</w:t>
            </w:r>
            <w:r>
              <w:rPr>
                <w:sz w:val="16"/>
                <w:szCs w:val="20"/>
                <w:lang w:val="tr-TR"/>
              </w:rPr>
              <w:t>ta hazırlanmaları ve bir mesleğe sahip olmaları sağlanacaktır.</w:t>
            </w:r>
          </w:p>
        </w:tc>
      </w:tr>
      <w:tr w:rsidR="00D14FE4" w:rsidRPr="001A1E32" w14:paraId="68A0639F"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09EAA6" w14:textId="77777777" w:rsidR="00D14FE4" w:rsidRPr="001A1E32" w:rsidRDefault="00D14FE4" w:rsidP="00346576">
            <w:pPr>
              <w:jc w:val="right"/>
              <w:rPr>
                <w:noProof/>
                <w:sz w:val="16"/>
                <w:szCs w:val="16"/>
                <w:lang w:val="tr-TR"/>
              </w:rPr>
            </w:pPr>
            <w:r w:rsidRPr="001A1E32">
              <w:rPr>
                <w:noProof/>
                <w:sz w:val="16"/>
                <w:szCs w:val="16"/>
                <w:lang w:val="tr-TR"/>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097BACC9"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3A4B33">
              <w:rPr>
                <w:noProof/>
                <w:sz w:val="16"/>
                <w:szCs w:val="16"/>
                <w:lang w:val="tr-TR"/>
              </w:rPr>
              <w:t xml:space="preserve">Bir üst öğrenime yerleşen </w:t>
            </w:r>
            <w:r>
              <w:rPr>
                <w:noProof/>
                <w:sz w:val="16"/>
                <w:szCs w:val="16"/>
                <w:lang w:val="tr-TR"/>
              </w:rPr>
              <w:t xml:space="preserve">öğrenci sayısı </w:t>
            </w:r>
            <w:r w:rsidRPr="003A4B33">
              <w:rPr>
                <w:noProof/>
                <w:sz w:val="16"/>
                <w:szCs w:val="16"/>
                <w:lang w:val="tr-TR"/>
              </w:rPr>
              <w:t>artırılacaktır.</w:t>
            </w:r>
          </w:p>
        </w:tc>
      </w:tr>
      <w:tr w:rsidR="00D14FE4" w:rsidRPr="001A1E32" w14:paraId="124EA1FA"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C1ACB56" w14:textId="77777777" w:rsidR="00D14FE4" w:rsidRPr="001A1E32" w:rsidRDefault="00D14FE4" w:rsidP="00346576">
            <w:pPr>
              <w:jc w:val="center"/>
              <w:rPr>
                <w:noProof/>
                <w:sz w:val="16"/>
                <w:szCs w:val="16"/>
                <w:lang w:val="tr-TR"/>
              </w:rPr>
            </w:pPr>
            <w:r w:rsidRPr="001A1E32">
              <w:rPr>
                <w:noProof/>
                <w:sz w:val="16"/>
                <w:szCs w:val="16"/>
                <w:lang w:val="tr-TR"/>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F796C1"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675F5555"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4F599B4F"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3BA80216"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3764DE69"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33B52282"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46F9B030"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73E90EE8"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4EEDC295"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Raporlama Sıklığı</w:t>
            </w:r>
          </w:p>
        </w:tc>
      </w:tr>
      <w:tr w:rsidR="00D14FE4" w:rsidRPr="001A1E32" w14:paraId="09702B8A"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DA8B11C" w14:textId="77777777" w:rsidR="00D14FE4" w:rsidRPr="001A1E32" w:rsidRDefault="00D14FE4" w:rsidP="00346576">
            <w:pPr>
              <w:jc w:val="both"/>
              <w:rPr>
                <w:b w:val="0"/>
                <w:noProof/>
                <w:sz w:val="16"/>
                <w:szCs w:val="16"/>
                <w:lang w:val="tr-TR"/>
              </w:rPr>
            </w:pPr>
            <w:r w:rsidRPr="003A4B33">
              <w:rPr>
                <w:b w:val="0"/>
                <w:noProof/>
                <w:sz w:val="16"/>
                <w:szCs w:val="16"/>
                <w:lang w:val="tr-TR"/>
              </w:rPr>
              <w:t>PG</w:t>
            </w:r>
            <w:r>
              <w:rPr>
                <w:b w:val="0"/>
                <w:noProof/>
                <w:sz w:val="16"/>
                <w:szCs w:val="16"/>
                <w:lang w:val="tr-TR"/>
              </w:rPr>
              <w:t xml:space="preserve"> 3.1.1 </w:t>
            </w:r>
            <w:r w:rsidRPr="003A4B33">
              <w:rPr>
                <w:b w:val="0"/>
                <w:noProof/>
                <w:sz w:val="16"/>
                <w:szCs w:val="16"/>
                <w:lang w:val="tr-TR"/>
              </w:rPr>
              <w:t xml:space="preserve">Alanında bir üst </w:t>
            </w:r>
            <w:r>
              <w:rPr>
                <w:b w:val="0"/>
                <w:noProof/>
                <w:sz w:val="16"/>
                <w:szCs w:val="16"/>
                <w:lang w:val="tr-TR"/>
              </w:rPr>
              <w:t>öğrenime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B9F6F56" w14:textId="058CFBD5" w:rsidR="00D14FE4" w:rsidRPr="001A1E32" w:rsidRDefault="002972AF"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50</w:t>
            </w:r>
          </w:p>
        </w:tc>
        <w:tc>
          <w:tcPr>
            <w:tcW w:w="848" w:type="dxa"/>
            <w:tcBorders>
              <w:top w:val="single" w:sz="4" w:space="0" w:color="auto"/>
              <w:left w:val="single" w:sz="4" w:space="0" w:color="auto"/>
              <w:bottom w:val="single" w:sz="4" w:space="0" w:color="auto"/>
              <w:right w:val="single" w:sz="4" w:space="0" w:color="auto"/>
            </w:tcBorders>
            <w:vAlign w:val="center"/>
          </w:tcPr>
          <w:p w14:paraId="2E7F334D" w14:textId="27358E1E" w:rsidR="00D14FE4" w:rsidRPr="001A1E32" w:rsidRDefault="002972AF"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87.5</w:t>
            </w:r>
          </w:p>
        </w:tc>
        <w:tc>
          <w:tcPr>
            <w:tcW w:w="622" w:type="dxa"/>
            <w:tcBorders>
              <w:top w:val="single" w:sz="4" w:space="0" w:color="auto"/>
              <w:left w:val="single" w:sz="4" w:space="0" w:color="auto"/>
              <w:bottom w:val="single" w:sz="4" w:space="0" w:color="auto"/>
              <w:right w:val="single" w:sz="4" w:space="0" w:color="auto"/>
            </w:tcBorders>
            <w:vAlign w:val="center"/>
          </w:tcPr>
          <w:p w14:paraId="60DFCA97" w14:textId="56A8AE26" w:rsidR="00D14FE4" w:rsidRPr="001A1E32" w:rsidRDefault="002972AF"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90</w:t>
            </w:r>
          </w:p>
        </w:tc>
        <w:tc>
          <w:tcPr>
            <w:tcW w:w="622" w:type="dxa"/>
            <w:tcBorders>
              <w:top w:val="single" w:sz="4" w:space="0" w:color="auto"/>
              <w:left w:val="single" w:sz="4" w:space="0" w:color="auto"/>
              <w:bottom w:val="single" w:sz="4" w:space="0" w:color="auto"/>
              <w:right w:val="single" w:sz="4" w:space="0" w:color="auto"/>
            </w:tcBorders>
            <w:vAlign w:val="center"/>
          </w:tcPr>
          <w:p w14:paraId="046BF6D9" w14:textId="317F6169" w:rsidR="00D14FE4" w:rsidRPr="001A1E32" w:rsidRDefault="002972AF"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92,5</w:t>
            </w:r>
          </w:p>
        </w:tc>
        <w:tc>
          <w:tcPr>
            <w:tcW w:w="622" w:type="dxa"/>
            <w:tcBorders>
              <w:top w:val="single" w:sz="4" w:space="0" w:color="auto"/>
              <w:left w:val="single" w:sz="4" w:space="0" w:color="auto"/>
              <w:bottom w:val="single" w:sz="4" w:space="0" w:color="auto"/>
              <w:right w:val="single" w:sz="4" w:space="0" w:color="auto"/>
            </w:tcBorders>
            <w:vAlign w:val="center"/>
          </w:tcPr>
          <w:p w14:paraId="3CE99D34" w14:textId="20EF698D" w:rsidR="00D14FE4" w:rsidRPr="001A1E32" w:rsidRDefault="002972AF"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95</w:t>
            </w:r>
          </w:p>
        </w:tc>
        <w:tc>
          <w:tcPr>
            <w:tcW w:w="622" w:type="dxa"/>
            <w:tcBorders>
              <w:top w:val="single" w:sz="4" w:space="0" w:color="auto"/>
              <w:left w:val="single" w:sz="4" w:space="0" w:color="auto"/>
              <w:bottom w:val="single" w:sz="4" w:space="0" w:color="auto"/>
              <w:right w:val="single" w:sz="4" w:space="0" w:color="auto"/>
            </w:tcBorders>
            <w:vAlign w:val="center"/>
          </w:tcPr>
          <w:p w14:paraId="69409A79" w14:textId="04597B26" w:rsidR="00D14FE4" w:rsidRPr="001A1E32" w:rsidRDefault="002972AF"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97,5</w:t>
            </w:r>
          </w:p>
        </w:tc>
        <w:tc>
          <w:tcPr>
            <w:tcW w:w="622" w:type="dxa"/>
            <w:tcBorders>
              <w:top w:val="single" w:sz="4" w:space="0" w:color="auto"/>
              <w:left w:val="single" w:sz="4" w:space="0" w:color="auto"/>
              <w:bottom w:val="single" w:sz="4" w:space="0" w:color="auto"/>
              <w:right w:val="single" w:sz="4" w:space="0" w:color="auto"/>
            </w:tcBorders>
            <w:vAlign w:val="center"/>
          </w:tcPr>
          <w:p w14:paraId="6E72F1D7" w14:textId="0305CBF2" w:rsidR="00D14FE4" w:rsidRPr="001A1E32" w:rsidRDefault="002972AF"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4AB4B5CC" w14:textId="77777777" w:rsidR="00D14FE4" w:rsidRPr="001A1E32" w:rsidRDefault="00D14FE4"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11AF3425" w14:textId="77777777" w:rsidR="00D14FE4" w:rsidRPr="001A1E32" w:rsidRDefault="00D14FE4"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r>
      <w:tr w:rsidR="00D14FE4" w:rsidRPr="001A1E32" w14:paraId="4E06E7CD"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F42F42C" w14:textId="77777777" w:rsidR="00D14FE4" w:rsidRPr="001A1E32" w:rsidRDefault="00D14FE4" w:rsidP="00346576">
            <w:pPr>
              <w:jc w:val="both"/>
              <w:rPr>
                <w:b w:val="0"/>
                <w:noProof/>
                <w:sz w:val="16"/>
                <w:szCs w:val="16"/>
                <w:lang w:val="tr-TR"/>
              </w:rPr>
            </w:pPr>
            <w:r w:rsidRPr="003A4B33">
              <w:rPr>
                <w:b w:val="0"/>
                <w:noProof/>
                <w:sz w:val="16"/>
                <w:szCs w:val="16"/>
                <w:lang w:val="tr-TR"/>
              </w:rPr>
              <w:t>PG</w:t>
            </w:r>
            <w:r>
              <w:rPr>
                <w:b w:val="0"/>
                <w:noProof/>
                <w:sz w:val="16"/>
                <w:szCs w:val="16"/>
                <w:lang w:val="tr-TR"/>
              </w:rPr>
              <w:t xml:space="preserve"> 3.1.2</w:t>
            </w:r>
            <w:r w:rsidRPr="003A4B33">
              <w:rPr>
                <w:b w:val="0"/>
                <w:noProof/>
                <w:sz w:val="16"/>
                <w:szCs w:val="16"/>
                <w:lang w:val="tr-TR"/>
              </w:rPr>
              <w:t xml:space="preserve"> Ön lisans programlarına yerleşen öğrenc</w:t>
            </w:r>
            <w:r>
              <w:rPr>
                <w:b w:val="0"/>
                <w:noProof/>
                <w:sz w:val="16"/>
                <w:szCs w:val="16"/>
                <w:lang w:val="tr-TR"/>
              </w:rPr>
              <w:t>i oranı</w:t>
            </w:r>
          </w:p>
        </w:tc>
        <w:tc>
          <w:tcPr>
            <w:tcW w:w="850" w:type="dxa"/>
            <w:tcBorders>
              <w:top w:val="single" w:sz="4" w:space="0" w:color="auto"/>
              <w:left w:val="single" w:sz="4" w:space="0" w:color="auto"/>
              <w:bottom w:val="single" w:sz="4" w:space="0" w:color="auto"/>
              <w:right w:val="single" w:sz="4" w:space="0" w:color="auto"/>
            </w:tcBorders>
            <w:vAlign w:val="center"/>
          </w:tcPr>
          <w:p w14:paraId="369E07D0" w14:textId="34887E14" w:rsidR="00D14FE4" w:rsidRPr="001A1E32" w:rsidRDefault="002972AF"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0</w:t>
            </w:r>
          </w:p>
        </w:tc>
        <w:tc>
          <w:tcPr>
            <w:tcW w:w="848" w:type="dxa"/>
            <w:tcBorders>
              <w:top w:val="single" w:sz="4" w:space="0" w:color="auto"/>
              <w:left w:val="single" w:sz="4" w:space="0" w:color="auto"/>
              <w:bottom w:val="single" w:sz="4" w:space="0" w:color="auto"/>
              <w:right w:val="single" w:sz="4" w:space="0" w:color="auto"/>
            </w:tcBorders>
            <w:vAlign w:val="center"/>
          </w:tcPr>
          <w:p w14:paraId="679E8982"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p>
        </w:tc>
        <w:tc>
          <w:tcPr>
            <w:tcW w:w="622" w:type="dxa"/>
            <w:tcBorders>
              <w:top w:val="single" w:sz="4" w:space="0" w:color="auto"/>
              <w:left w:val="single" w:sz="4" w:space="0" w:color="auto"/>
              <w:bottom w:val="single" w:sz="4" w:space="0" w:color="auto"/>
              <w:right w:val="single" w:sz="4" w:space="0" w:color="auto"/>
            </w:tcBorders>
            <w:vAlign w:val="center"/>
          </w:tcPr>
          <w:p w14:paraId="480E1CFD"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p>
        </w:tc>
        <w:tc>
          <w:tcPr>
            <w:tcW w:w="622" w:type="dxa"/>
            <w:tcBorders>
              <w:top w:val="single" w:sz="4" w:space="0" w:color="auto"/>
              <w:left w:val="single" w:sz="4" w:space="0" w:color="auto"/>
              <w:bottom w:val="single" w:sz="4" w:space="0" w:color="auto"/>
              <w:right w:val="single" w:sz="4" w:space="0" w:color="auto"/>
            </w:tcBorders>
            <w:vAlign w:val="center"/>
          </w:tcPr>
          <w:p w14:paraId="607AEACD"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p>
        </w:tc>
        <w:tc>
          <w:tcPr>
            <w:tcW w:w="622" w:type="dxa"/>
            <w:tcBorders>
              <w:top w:val="single" w:sz="4" w:space="0" w:color="auto"/>
              <w:left w:val="single" w:sz="4" w:space="0" w:color="auto"/>
              <w:bottom w:val="single" w:sz="4" w:space="0" w:color="auto"/>
              <w:right w:val="single" w:sz="4" w:space="0" w:color="auto"/>
            </w:tcBorders>
            <w:vAlign w:val="center"/>
          </w:tcPr>
          <w:p w14:paraId="668EB2F5"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p>
        </w:tc>
        <w:tc>
          <w:tcPr>
            <w:tcW w:w="622" w:type="dxa"/>
            <w:tcBorders>
              <w:top w:val="single" w:sz="4" w:space="0" w:color="auto"/>
              <w:left w:val="single" w:sz="4" w:space="0" w:color="auto"/>
              <w:bottom w:val="single" w:sz="4" w:space="0" w:color="auto"/>
              <w:right w:val="single" w:sz="4" w:space="0" w:color="auto"/>
            </w:tcBorders>
            <w:vAlign w:val="center"/>
          </w:tcPr>
          <w:p w14:paraId="0B743DD8"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p>
        </w:tc>
        <w:tc>
          <w:tcPr>
            <w:tcW w:w="622" w:type="dxa"/>
            <w:tcBorders>
              <w:top w:val="single" w:sz="4" w:space="0" w:color="auto"/>
              <w:left w:val="single" w:sz="4" w:space="0" w:color="auto"/>
              <w:bottom w:val="single" w:sz="4" w:space="0" w:color="auto"/>
              <w:right w:val="single" w:sz="4" w:space="0" w:color="auto"/>
            </w:tcBorders>
            <w:vAlign w:val="center"/>
          </w:tcPr>
          <w:p w14:paraId="05753CF9"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p>
        </w:tc>
        <w:tc>
          <w:tcPr>
            <w:tcW w:w="653" w:type="dxa"/>
            <w:tcBorders>
              <w:top w:val="single" w:sz="4" w:space="0" w:color="auto"/>
              <w:left w:val="single" w:sz="4" w:space="0" w:color="auto"/>
              <w:bottom w:val="single" w:sz="4" w:space="0" w:color="auto"/>
              <w:right w:val="single" w:sz="4" w:space="0" w:color="auto"/>
            </w:tcBorders>
            <w:vAlign w:val="center"/>
          </w:tcPr>
          <w:p w14:paraId="7DB0C417"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15FA9EF"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r>
      <w:tr w:rsidR="002972AF" w:rsidRPr="001A1E32" w14:paraId="1E8AF857"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9F7833B" w14:textId="77777777" w:rsidR="002972AF" w:rsidRPr="001A1E32" w:rsidRDefault="002972AF" w:rsidP="002972AF">
            <w:pPr>
              <w:jc w:val="both"/>
              <w:rPr>
                <w:b w:val="0"/>
                <w:noProof/>
                <w:sz w:val="16"/>
                <w:szCs w:val="16"/>
                <w:lang w:val="tr-TR"/>
              </w:rPr>
            </w:pPr>
            <w:r w:rsidRPr="003A4B33">
              <w:rPr>
                <w:b w:val="0"/>
                <w:noProof/>
                <w:sz w:val="16"/>
                <w:szCs w:val="16"/>
                <w:lang w:val="tr-TR"/>
              </w:rPr>
              <w:t>PG</w:t>
            </w:r>
            <w:r>
              <w:rPr>
                <w:b w:val="0"/>
                <w:noProof/>
                <w:sz w:val="16"/>
                <w:szCs w:val="16"/>
                <w:lang w:val="tr-TR"/>
              </w:rPr>
              <w:t xml:space="preserve"> 3.1.3</w:t>
            </w:r>
            <w:r w:rsidRPr="003A4B33">
              <w:rPr>
                <w:b w:val="0"/>
                <w:noProof/>
                <w:sz w:val="16"/>
                <w:szCs w:val="16"/>
                <w:lang w:val="tr-TR"/>
              </w:rPr>
              <w:t xml:space="preserve"> Lisans programlarına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77258FC" w14:textId="4931B077" w:rsidR="002972AF" w:rsidRPr="001A1E32" w:rsidRDefault="002972AF" w:rsidP="002972A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50</w:t>
            </w:r>
          </w:p>
        </w:tc>
        <w:tc>
          <w:tcPr>
            <w:tcW w:w="848" w:type="dxa"/>
            <w:tcBorders>
              <w:top w:val="single" w:sz="4" w:space="0" w:color="auto"/>
              <w:left w:val="single" w:sz="4" w:space="0" w:color="auto"/>
              <w:bottom w:val="single" w:sz="4" w:space="0" w:color="auto"/>
              <w:right w:val="single" w:sz="4" w:space="0" w:color="auto"/>
            </w:tcBorders>
            <w:vAlign w:val="center"/>
          </w:tcPr>
          <w:p w14:paraId="68CC7A69" w14:textId="7E3CD015" w:rsidR="002972AF" w:rsidRPr="001A1E32" w:rsidRDefault="002972AF" w:rsidP="002972A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87.5</w:t>
            </w:r>
          </w:p>
        </w:tc>
        <w:tc>
          <w:tcPr>
            <w:tcW w:w="622" w:type="dxa"/>
            <w:tcBorders>
              <w:top w:val="single" w:sz="4" w:space="0" w:color="auto"/>
              <w:left w:val="single" w:sz="4" w:space="0" w:color="auto"/>
              <w:bottom w:val="single" w:sz="4" w:space="0" w:color="auto"/>
              <w:right w:val="single" w:sz="4" w:space="0" w:color="auto"/>
            </w:tcBorders>
            <w:vAlign w:val="center"/>
          </w:tcPr>
          <w:p w14:paraId="0780F733" w14:textId="7E07A352" w:rsidR="002972AF" w:rsidRPr="001A1E32" w:rsidRDefault="002972AF" w:rsidP="002972A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90</w:t>
            </w:r>
          </w:p>
        </w:tc>
        <w:tc>
          <w:tcPr>
            <w:tcW w:w="622" w:type="dxa"/>
            <w:tcBorders>
              <w:top w:val="single" w:sz="4" w:space="0" w:color="auto"/>
              <w:left w:val="single" w:sz="4" w:space="0" w:color="auto"/>
              <w:bottom w:val="single" w:sz="4" w:space="0" w:color="auto"/>
              <w:right w:val="single" w:sz="4" w:space="0" w:color="auto"/>
            </w:tcBorders>
            <w:vAlign w:val="center"/>
          </w:tcPr>
          <w:p w14:paraId="799805F6" w14:textId="06117E00" w:rsidR="002972AF" w:rsidRPr="001A1E32" w:rsidRDefault="002972AF" w:rsidP="002972A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92,5</w:t>
            </w:r>
          </w:p>
        </w:tc>
        <w:tc>
          <w:tcPr>
            <w:tcW w:w="622" w:type="dxa"/>
            <w:tcBorders>
              <w:top w:val="single" w:sz="4" w:space="0" w:color="auto"/>
              <w:left w:val="single" w:sz="4" w:space="0" w:color="auto"/>
              <w:bottom w:val="single" w:sz="4" w:space="0" w:color="auto"/>
              <w:right w:val="single" w:sz="4" w:space="0" w:color="auto"/>
            </w:tcBorders>
            <w:vAlign w:val="center"/>
          </w:tcPr>
          <w:p w14:paraId="5829B589" w14:textId="681B6731" w:rsidR="002972AF" w:rsidRPr="001A1E32" w:rsidRDefault="002972AF" w:rsidP="002972A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95</w:t>
            </w:r>
          </w:p>
        </w:tc>
        <w:tc>
          <w:tcPr>
            <w:tcW w:w="622" w:type="dxa"/>
            <w:tcBorders>
              <w:top w:val="single" w:sz="4" w:space="0" w:color="auto"/>
              <w:left w:val="single" w:sz="4" w:space="0" w:color="auto"/>
              <w:bottom w:val="single" w:sz="4" w:space="0" w:color="auto"/>
              <w:right w:val="single" w:sz="4" w:space="0" w:color="auto"/>
            </w:tcBorders>
            <w:vAlign w:val="center"/>
          </w:tcPr>
          <w:p w14:paraId="53263CAF" w14:textId="7E52AE8B" w:rsidR="002972AF" w:rsidRPr="001A1E32" w:rsidRDefault="002972AF" w:rsidP="002972A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97,5</w:t>
            </w:r>
          </w:p>
        </w:tc>
        <w:tc>
          <w:tcPr>
            <w:tcW w:w="622" w:type="dxa"/>
            <w:tcBorders>
              <w:top w:val="single" w:sz="4" w:space="0" w:color="auto"/>
              <w:left w:val="single" w:sz="4" w:space="0" w:color="auto"/>
              <w:bottom w:val="single" w:sz="4" w:space="0" w:color="auto"/>
              <w:right w:val="single" w:sz="4" w:space="0" w:color="auto"/>
            </w:tcBorders>
            <w:vAlign w:val="center"/>
          </w:tcPr>
          <w:p w14:paraId="7CF2DF56" w14:textId="44FF1257" w:rsidR="002972AF" w:rsidRPr="001A1E32" w:rsidRDefault="002972AF" w:rsidP="002972A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C6ED750" w14:textId="77777777" w:rsidR="002972AF" w:rsidRPr="001A1E32" w:rsidRDefault="002972AF" w:rsidP="002972A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1346CF4A" w14:textId="77777777" w:rsidR="002972AF" w:rsidRPr="001A1E32" w:rsidRDefault="002972AF" w:rsidP="002972AF">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r>
      <w:tr w:rsidR="00D14FE4" w:rsidRPr="001A1E32" w14:paraId="4AAF10D0"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465ECC2" w14:textId="77777777" w:rsidR="00D14FE4" w:rsidRPr="001A1E32" w:rsidRDefault="00D14FE4" w:rsidP="00346576">
            <w:pPr>
              <w:rPr>
                <w:noProof/>
                <w:sz w:val="16"/>
                <w:szCs w:val="16"/>
                <w:lang w:val="tr-TR"/>
              </w:rPr>
            </w:pPr>
            <w:r w:rsidRPr="001A1E32">
              <w:rPr>
                <w:noProof/>
                <w:sz w:val="16"/>
                <w:szCs w:val="16"/>
                <w:lang w:val="tr-TR"/>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14:paraId="6538AF6F" w14:textId="6E4F6B1A" w:rsidR="00D14FE4" w:rsidRPr="001A1E32" w:rsidRDefault="007B2835"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Ölçme ve Değerlendirme Birimi</w:t>
            </w:r>
          </w:p>
        </w:tc>
      </w:tr>
      <w:tr w:rsidR="007B2835" w:rsidRPr="001A1E32" w14:paraId="4F9E3BE1"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924CD16" w14:textId="77777777" w:rsidR="007B2835" w:rsidRPr="001A1E32" w:rsidRDefault="007B2835" w:rsidP="007B2835">
            <w:pPr>
              <w:rPr>
                <w:noProof/>
                <w:sz w:val="16"/>
                <w:szCs w:val="16"/>
                <w:lang w:val="tr-TR"/>
              </w:rPr>
            </w:pPr>
            <w:r w:rsidRPr="001A1E32">
              <w:rPr>
                <w:noProof/>
                <w:sz w:val="16"/>
                <w:szCs w:val="16"/>
                <w:lang w:val="tr-TR"/>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14:paraId="53DC9072" w14:textId="5448C4CD" w:rsidR="007B2835" w:rsidRPr="001A1E32" w:rsidRDefault="007B2835" w:rsidP="007B2835">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Tüm öğretmenler</w:t>
            </w:r>
          </w:p>
        </w:tc>
      </w:tr>
      <w:tr w:rsidR="007B2835" w:rsidRPr="001A1E32" w14:paraId="1FD826BF"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46C181C" w14:textId="77777777" w:rsidR="007B2835" w:rsidRPr="001A1E32" w:rsidRDefault="007B2835" w:rsidP="007B2835">
            <w:pPr>
              <w:rPr>
                <w:noProof/>
                <w:sz w:val="16"/>
                <w:szCs w:val="16"/>
                <w:lang w:val="tr-TR"/>
              </w:rPr>
            </w:pPr>
            <w:r w:rsidRPr="001A1E32">
              <w:rPr>
                <w:noProof/>
                <w:sz w:val="16"/>
                <w:szCs w:val="16"/>
                <w:lang w:val="tr-TR"/>
              </w:rPr>
              <w:t>RİSKLER</w:t>
            </w:r>
          </w:p>
        </w:tc>
        <w:tc>
          <w:tcPr>
            <w:tcW w:w="6427" w:type="dxa"/>
            <w:gridSpan w:val="9"/>
            <w:tcBorders>
              <w:top w:val="single" w:sz="4" w:space="0" w:color="auto"/>
              <w:left w:val="single" w:sz="4" w:space="0" w:color="auto"/>
              <w:bottom w:val="single" w:sz="4" w:space="0" w:color="auto"/>
              <w:right w:val="single" w:sz="4" w:space="0" w:color="auto"/>
            </w:tcBorders>
          </w:tcPr>
          <w:p w14:paraId="41E596D4" w14:textId="77777777" w:rsidR="007B2835" w:rsidRPr="001A1E32" w:rsidRDefault="007B2835" w:rsidP="007B2835">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p>
        </w:tc>
      </w:tr>
      <w:tr w:rsidR="007B2835" w:rsidRPr="001A1E32" w14:paraId="1A33FF67"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2533E29" w14:textId="77777777" w:rsidR="007B2835" w:rsidRPr="001A1E32" w:rsidRDefault="007B2835" w:rsidP="007B2835">
            <w:pPr>
              <w:rPr>
                <w:noProof/>
                <w:sz w:val="16"/>
                <w:szCs w:val="16"/>
                <w:lang w:val="tr-TR"/>
              </w:rPr>
            </w:pPr>
            <w:r w:rsidRPr="001A1E32">
              <w:rPr>
                <w:noProof/>
                <w:sz w:val="16"/>
                <w:szCs w:val="16"/>
                <w:lang w:val="tr-TR"/>
              </w:rPr>
              <w:t>STRATEJİLER</w:t>
            </w:r>
          </w:p>
        </w:tc>
        <w:tc>
          <w:tcPr>
            <w:tcW w:w="6427" w:type="dxa"/>
            <w:gridSpan w:val="9"/>
            <w:tcBorders>
              <w:top w:val="single" w:sz="4" w:space="0" w:color="auto"/>
              <w:left w:val="single" w:sz="4" w:space="0" w:color="auto"/>
              <w:bottom w:val="single" w:sz="4" w:space="0" w:color="auto"/>
              <w:right w:val="single" w:sz="4" w:space="0" w:color="auto"/>
            </w:tcBorders>
          </w:tcPr>
          <w:p w14:paraId="0E847D65" w14:textId="77777777" w:rsidR="007B2835" w:rsidRPr="003A4B33" w:rsidRDefault="007B2835" w:rsidP="007B2835">
            <w:pPr>
              <w:adjustRightInd w:val="0"/>
              <w:jc w:val="both"/>
              <w:cnfStyle w:val="000000100000" w:firstRow="0" w:lastRow="0" w:firstColumn="0" w:lastColumn="0" w:oddVBand="0" w:evenVBand="0" w:oddHBand="1" w:evenHBand="0" w:firstRowFirstColumn="0" w:firstRowLastColumn="0" w:lastRowFirstColumn="0" w:lastRowLastColumn="0"/>
              <w:rPr>
                <w:sz w:val="16"/>
                <w:szCs w:val="20"/>
                <w:lang w:val="tr-TR"/>
              </w:rPr>
            </w:pPr>
            <w:r w:rsidRPr="003A4B33">
              <w:rPr>
                <w:sz w:val="16"/>
                <w:szCs w:val="20"/>
                <w:lang w:val="tr-TR"/>
              </w:rPr>
              <w:t>S1. Destekleme ve yetiştirme kurslarıyla öğrencilerin gene</w:t>
            </w:r>
            <w:r>
              <w:rPr>
                <w:sz w:val="16"/>
                <w:szCs w:val="20"/>
                <w:lang w:val="tr-TR"/>
              </w:rPr>
              <w:t xml:space="preserve">l bilgi ve kültür derslerindeki </w:t>
            </w:r>
            <w:r w:rsidRPr="003A4B33">
              <w:rPr>
                <w:sz w:val="16"/>
                <w:szCs w:val="20"/>
                <w:lang w:val="tr-TR"/>
              </w:rPr>
              <w:t>yeterlilikleri arttırılacaktır.</w:t>
            </w:r>
          </w:p>
          <w:p w14:paraId="0BCB3EA5" w14:textId="77777777" w:rsidR="007B2835" w:rsidRPr="003A4B33" w:rsidRDefault="007B2835" w:rsidP="007B2835">
            <w:pPr>
              <w:adjustRightInd w:val="0"/>
              <w:jc w:val="both"/>
              <w:cnfStyle w:val="000000100000" w:firstRow="0" w:lastRow="0" w:firstColumn="0" w:lastColumn="0" w:oddVBand="0" w:evenVBand="0" w:oddHBand="1" w:evenHBand="0" w:firstRowFirstColumn="0" w:firstRowLastColumn="0" w:lastRowFirstColumn="0" w:lastRowLastColumn="0"/>
              <w:rPr>
                <w:sz w:val="16"/>
                <w:szCs w:val="20"/>
                <w:lang w:val="tr-TR"/>
              </w:rPr>
            </w:pPr>
            <w:r w:rsidRPr="003A4B33">
              <w:rPr>
                <w:sz w:val="16"/>
                <w:szCs w:val="20"/>
                <w:lang w:val="tr-TR"/>
              </w:rPr>
              <w:t>S2. Dijital platformlarla öğrenciler akademik anlamda desteklenecektir.</w:t>
            </w:r>
          </w:p>
          <w:p w14:paraId="0F2F0734" w14:textId="77777777" w:rsidR="007B2835" w:rsidRPr="001A1E32" w:rsidRDefault="007B2835" w:rsidP="007B2835">
            <w:pPr>
              <w:adjustRightInd w:val="0"/>
              <w:jc w:val="both"/>
              <w:cnfStyle w:val="000000100000" w:firstRow="0" w:lastRow="0" w:firstColumn="0" w:lastColumn="0" w:oddVBand="0" w:evenVBand="0" w:oddHBand="1" w:evenHBand="0" w:firstRowFirstColumn="0" w:firstRowLastColumn="0" w:lastRowFirstColumn="0" w:lastRowLastColumn="0"/>
              <w:rPr>
                <w:sz w:val="16"/>
                <w:szCs w:val="20"/>
                <w:lang w:val="tr-TR"/>
              </w:rPr>
            </w:pPr>
            <w:r w:rsidRPr="003A4B33">
              <w:rPr>
                <w:sz w:val="16"/>
                <w:szCs w:val="20"/>
                <w:lang w:val="tr-TR"/>
              </w:rPr>
              <w:t>S3. Öğrencileri ilgi, yetenek ve ihtiyaçları doğrultus</w:t>
            </w:r>
            <w:r>
              <w:rPr>
                <w:sz w:val="16"/>
                <w:szCs w:val="20"/>
                <w:lang w:val="tr-TR"/>
              </w:rPr>
              <w:t xml:space="preserve">unda bir üst öğrenim programına </w:t>
            </w:r>
            <w:r w:rsidRPr="003A4B33">
              <w:rPr>
                <w:sz w:val="16"/>
                <w:szCs w:val="20"/>
                <w:lang w:val="tr-TR"/>
              </w:rPr>
              <w:t>hazırlayacak mesleki ve eğitsel rehberlik faaliyetleri yürütülecektir.</w:t>
            </w:r>
          </w:p>
        </w:tc>
      </w:tr>
      <w:tr w:rsidR="007B2835" w:rsidRPr="001A1E32" w14:paraId="6A572F77"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7D9DE05" w14:textId="77777777" w:rsidR="007B2835" w:rsidRPr="001A1E32" w:rsidRDefault="007B2835" w:rsidP="007B2835">
            <w:pPr>
              <w:rPr>
                <w:noProof/>
                <w:sz w:val="16"/>
                <w:szCs w:val="16"/>
                <w:lang w:val="tr-TR"/>
              </w:rPr>
            </w:pPr>
            <w:r w:rsidRPr="001A1E32">
              <w:rPr>
                <w:noProof/>
                <w:sz w:val="16"/>
                <w:szCs w:val="16"/>
                <w:lang w:val="tr-TR"/>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14:paraId="5C274A38" w14:textId="74078EE9" w:rsidR="007B2835" w:rsidRPr="001A1E32" w:rsidRDefault="00031210" w:rsidP="007B2835">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1262</w:t>
            </w:r>
            <w:r w:rsidR="007B2835">
              <w:rPr>
                <w:noProof/>
                <w:sz w:val="16"/>
                <w:szCs w:val="16"/>
                <w:lang w:val="tr-TR"/>
              </w:rPr>
              <w:t>00</w:t>
            </w:r>
            <w:r w:rsidR="000B2F3A">
              <w:rPr>
                <w:noProof/>
                <w:sz w:val="16"/>
                <w:szCs w:val="16"/>
                <w:lang w:val="tr-TR"/>
              </w:rPr>
              <w:t>0</w:t>
            </w:r>
          </w:p>
        </w:tc>
      </w:tr>
      <w:tr w:rsidR="007B2835" w:rsidRPr="001A1E32" w14:paraId="56927DE2"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DC4E25D" w14:textId="77777777" w:rsidR="007B2835" w:rsidRPr="001A1E32" w:rsidRDefault="007B2835" w:rsidP="007B2835">
            <w:pPr>
              <w:rPr>
                <w:noProof/>
                <w:sz w:val="16"/>
                <w:szCs w:val="16"/>
                <w:lang w:val="tr-TR"/>
              </w:rPr>
            </w:pPr>
            <w:r w:rsidRPr="001A1E32">
              <w:rPr>
                <w:noProof/>
                <w:sz w:val="16"/>
                <w:szCs w:val="16"/>
                <w:lang w:val="tr-TR"/>
              </w:rPr>
              <w:t>TESPİTLER</w:t>
            </w:r>
          </w:p>
        </w:tc>
        <w:tc>
          <w:tcPr>
            <w:tcW w:w="6427" w:type="dxa"/>
            <w:gridSpan w:val="9"/>
            <w:tcBorders>
              <w:top w:val="single" w:sz="4" w:space="0" w:color="auto"/>
              <w:left w:val="single" w:sz="4" w:space="0" w:color="auto"/>
              <w:bottom w:val="single" w:sz="4" w:space="0" w:color="auto"/>
              <w:right w:val="single" w:sz="4" w:space="0" w:color="auto"/>
            </w:tcBorders>
          </w:tcPr>
          <w:p w14:paraId="752CE678" w14:textId="3E03013C" w:rsidR="007B2835" w:rsidRPr="001A1E32" w:rsidRDefault="007B2835" w:rsidP="007B2835">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Okulumuzdan mezun olan öğrencilerin üst öğrenime başarılı bir şekilde devam ettiği görülmektedir.</w:t>
            </w:r>
          </w:p>
        </w:tc>
      </w:tr>
      <w:tr w:rsidR="007B2835" w:rsidRPr="001A1E32" w14:paraId="196F7C59"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CF41D58" w14:textId="77777777" w:rsidR="007B2835" w:rsidRPr="001A1E32" w:rsidRDefault="007B2835" w:rsidP="007B2835">
            <w:pPr>
              <w:rPr>
                <w:noProof/>
                <w:sz w:val="16"/>
                <w:szCs w:val="16"/>
                <w:lang w:val="tr-TR"/>
              </w:rPr>
            </w:pPr>
            <w:r w:rsidRPr="001A1E32">
              <w:rPr>
                <w:noProof/>
                <w:sz w:val="16"/>
                <w:szCs w:val="16"/>
                <w:lang w:val="tr-TR"/>
              </w:rPr>
              <w:t>İHTİYAÇLAR</w:t>
            </w:r>
          </w:p>
        </w:tc>
        <w:tc>
          <w:tcPr>
            <w:tcW w:w="6427" w:type="dxa"/>
            <w:gridSpan w:val="9"/>
            <w:tcBorders>
              <w:top w:val="single" w:sz="4" w:space="0" w:color="auto"/>
              <w:left w:val="single" w:sz="4" w:space="0" w:color="auto"/>
              <w:bottom w:val="single" w:sz="4" w:space="0" w:color="auto"/>
              <w:right w:val="single" w:sz="4" w:space="0" w:color="auto"/>
            </w:tcBorders>
          </w:tcPr>
          <w:p w14:paraId="4C16956E" w14:textId="62F1ED7D" w:rsidR="007B2835" w:rsidRPr="001A1E32" w:rsidRDefault="007B2835" w:rsidP="007B2835">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lang w:val="tr-TR"/>
              </w:rPr>
              <w:t>Kurslarda kullanulan materyal, araç gereç maliyetlerin karşılanması.</w:t>
            </w:r>
          </w:p>
        </w:tc>
      </w:tr>
    </w:tbl>
    <w:p w14:paraId="65021E93" w14:textId="77777777" w:rsidR="00D14FE4" w:rsidRDefault="00D14FE4" w:rsidP="00D14FE4">
      <w:pPr>
        <w:rPr>
          <w:rFonts w:cs="Times New Roman"/>
          <w:noProof/>
          <w:sz w:val="20"/>
          <w:szCs w:val="20"/>
        </w:rPr>
      </w:pPr>
    </w:p>
    <w:p w14:paraId="1D5BC8BE" w14:textId="77777777" w:rsidR="00D14FE4" w:rsidRDefault="00D14FE4" w:rsidP="00D14FE4">
      <w:pPr>
        <w:rPr>
          <w:rFonts w:cs="Times New Roman"/>
          <w:noProof/>
          <w:sz w:val="20"/>
          <w:szCs w:val="20"/>
        </w:rPr>
      </w:pPr>
      <w:r>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D14FE4" w:rsidRPr="001A1E32" w14:paraId="7EB0D3DD" w14:textId="77777777" w:rsidTr="00346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530E49B" w14:textId="77777777" w:rsidR="00D14FE4" w:rsidRPr="001A1E32" w:rsidRDefault="00D14FE4" w:rsidP="00346576">
            <w:pPr>
              <w:jc w:val="right"/>
              <w:rPr>
                <w:noProof/>
                <w:sz w:val="16"/>
                <w:szCs w:val="16"/>
                <w:lang w:val="tr-TR"/>
              </w:rPr>
            </w:pPr>
            <w:r>
              <w:rPr>
                <w:noProof/>
                <w:sz w:val="16"/>
                <w:szCs w:val="16"/>
                <w:lang w:val="tr-TR"/>
              </w:rPr>
              <w:lastRenderedPageBreak/>
              <w:t>AMAÇ (A4</w:t>
            </w:r>
            <w:r w:rsidRPr="001A1E32">
              <w:rPr>
                <w:noProof/>
                <w:sz w:val="16"/>
                <w:szCs w:val="16"/>
                <w:lang w:val="tr-TR"/>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1FBF085E" w14:textId="77777777" w:rsidR="00D14FE4" w:rsidRPr="001A1E32" w:rsidRDefault="00D14FE4" w:rsidP="00346576">
            <w:pPr>
              <w:adjustRightInd w:val="0"/>
              <w:jc w:val="both"/>
              <w:cnfStyle w:val="100000000000" w:firstRow="1" w:lastRow="0" w:firstColumn="0" w:lastColumn="0" w:oddVBand="0" w:evenVBand="0" w:oddHBand="0" w:evenHBand="0" w:firstRowFirstColumn="0" w:firstRowLastColumn="0" w:lastRowFirstColumn="0" w:lastRowLastColumn="0"/>
              <w:rPr>
                <w:sz w:val="16"/>
                <w:szCs w:val="20"/>
                <w:lang w:val="tr-TR"/>
              </w:rPr>
            </w:pPr>
            <w:r>
              <w:rPr>
                <w:sz w:val="16"/>
                <w:szCs w:val="20"/>
                <w:lang w:val="tr-TR"/>
              </w:rPr>
              <w:t>Kurumun insan kaynağı kapasitesini geliştirerek ulusal ve uluslararası standartlara uygun eğitim hizmeti sunulacaktır.</w:t>
            </w:r>
          </w:p>
        </w:tc>
      </w:tr>
      <w:tr w:rsidR="00D14FE4" w:rsidRPr="001A1E32" w14:paraId="2483C043"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0BCBDB1" w14:textId="77777777" w:rsidR="00D14FE4" w:rsidRPr="001A1E32" w:rsidRDefault="00D14FE4" w:rsidP="00346576">
            <w:pPr>
              <w:jc w:val="right"/>
              <w:rPr>
                <w:noProof/>
                <w:sz w:val="16"/>
                <w:szCs w:val="16"/>
                <w:lang w:val="tr-TR"/>
              </w:rPr>
            </w:pPr>
            <w:r>
              <w:rPr>
                <w:noProof/>
                <w:sz w:val="16"/>
                <w:szCs w:val="16"/>
                <w:lang w:val="tr-TR"/>
              </w:rPr>
              <w:t>HEDEF (H4</w:t>
            </w:r>
            <w:r w:rsidRPr="001A1E32">
              <w:rPr>
                <w:noProof/>
                <w:sz w:val="16"/>
                <w:szCs w:val="16"/>
                <w:lang w:val="tr-TR"/>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43C62B9B"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Okul aile işbirliği sağlanarak kurum kültürü geliştirilecektir.</w:t>
            </w:r>
          </w:p>
        </w:tc>
      </w:tr>
      <w:tr w:rsidR="00D14FE4" w:rsidRPr="001A1E32" w14:paraId="382F0D09"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D7393D8" w14:textId="77777777" w:rsidR="00D14FE4" w:rsidRPr="001A1E32" w:rsidRDefault="00D14FE4" w:rsidP="00346576">
            <w:pPr>
              <w:jc w:val="center"/>
              <w:rPr>
                <w:noProof/>
                <w:sz w:val="16"/>
                <w:szCs w:val="16"/>
                <w:lang w:val="tr-TR"/>
              </w:rPr>
            </w:pPr>
            <w:r w:rsidRPr="001A1E32">
              <w:rPr>
                <w:noProof/>
                <w:sz w:val="16"/>
                <w:szCs w:val="16"/>
                <w:lang w:val="tr-TR"/>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FBA694"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22323ED4"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7CA1144B"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4A9473D0"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3C2BC210"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5C0AEEF"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7C03FFD4"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407A75B5"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350266D0"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Raporlama Sıklığı</w:t>
            </w:r>
          </w:p>
        </w:tc>
      </w:tr>
      <w:tr w:rsidR="00DC3C57" w:rsidRPr="001A1E32" w14:paraId="09CAE17F"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013D316" w14:textId="77777777" w:rsidR="00DC3C57" w:rsidRPr="001A1E32" w:rsidRDefault="00DC3C57" w:rsidP="00DC3C57">
            <w:pPr>
              <w:jc w:val="both"/>
              <w:rPr>
                <w:b w:val="0"/>
                <w:noProof/>
                <w:sz w:val="16"/>
                <w:szCs w:val="16"/>
                <w:lang w:val="tr-TR"/>
              </w:rPr>
            </w:pPr>
            <w:r>
              <w:rPr>
                <w:b w:val="0"/>
                <w:noProof/>
                <w:sz w:val="16"/>
                <w:szCs w:val="16"/>
                <w:lang w:val="tr-TR"/>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1395AB0B" w14:textId="2719B41D"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6FCF7360" w14:textId="201F7D0D"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48A2215" w14:textId="730D1E42"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24A38CD" w14:textId="594EAF34"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471DAA7" w14:textId="3AA44704"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EDE0BC4" w14:textId="4B453839"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77762289" w14:textId="398ABF65"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A17D4CA" w14:textId="77777777"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4F4AF5F7" w14:textId="77777777"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r>
      <w:tr w:rsidR="00DC3C57" w:rsidRPr="001A1E32" w14:paraId="7790473E"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73973AB" w14:textId="77777777" w:rsidR="00DC3C57" w:rsidRPr="001A1E32" w:rsidRDefault="00DC3C57" w:rsidP="00DC3C57">
            <w:pPr>
              <w:jc w:val="both"/>
              <w:rPr>
                <w:b w:val="0"/>
                <w:noProof/>
                <w:sz w:val="16"/>
                <w:szCs w:val="16"/>
                <w:lang w:val="tr-TR"/>
              </w:rPr>
            </w:pPr>
            <w:r>
              <w:rPr>
                <w:b w:val="0"/>
                <w:noProof/>
                <w:sz w:val="16"/>
                <w:szCs w:val="16"/>
                <w:lang w:val="tr-TR"/>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0217393F" w14:textId="1ADD539F"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4FFBDC5C" w14:textId="12A827E9" w:rsidR="00DC3C57" w:rsidRPr="001A1E32" w:rsidRDefault="00C61718"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14:paraId="0C41914A" w14:textId="4F81797B" w:rsidR="00DC3C57" w:rsidRPr="001A1E32" w:rsidRDefault="00C61718"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rPr>
              <w:t>13</w:t>
            </w:r>
          </w:p>
        </w:tc>
        <w:tc>
          <w:tcPr>
            <w:tcW w:w="622" w:type="dxa"/>
            <w:tcBorders>
              <w:top w:val="single" w:sz="4" w:space="0" w:color="auto"/>
              <w:left w:val="single" w:sz="4" w:space="0" w:color="auto"/>
              <w:bottom w:val="single" w:sz="4" w:space="0" w:color="auto"/>
              <w:right w:val="single" w:sz="4" w:space="0" w:color="auto"/>
            </w:tcBorders>
            <w:vAlign w:val="center"/>
          </w:tcPr>
          <w:p w14:paraId="4A6F8286" w14:textId="276753DD" w:rsidR="00DC3C57" w:rsidRPr="001A1E32" w:rsidRDefault="00C61718"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rPr>
              <w:t>14</w:t>
            </w:r>
          </w:p>
        </w:tc>
        <w:tc>
          <w:tcPr>
            <w:tcW w:w="622" w:type="dxa"/>
            <w:tcBorders>
              <w:top w:val="single" w:sz="4" w:space="0" w:color="auto"/>
              <w:left w:val="single" w:sz="4" w:space="0" w:color="auto"/>
              <w:bottom w:val="single" w:sz="4" w:space="0" w:color="auto"/>
              <w:right w:val="single" w:sz="4" w:space="0" w:color="auto"/>
            </w:tcBorders>
            <w:vAlign w:val="center"/>
          </w:tcPr>
          <w:p w14:paraId="32EF22D3" w14:textId="7799410E"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1B17D1D2" w14:textId="10F1BDB5" w:rsidR="00DC3C57" w:rsidRPr="001A1E32" w:rsidRDefault="00C61718"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rPr>
              <w:t>16</w:t>
            </w:r>
          </w:p>
        </w:tc>
        <w:tc>
          <w:tcPr>
            <w:tcW w:w="622" w:type="dxa"/>
            <w:tcBorders>
              <w:top w:val="single" w:sz="4" w:space="0" w:color="auto"/>
              <w:left w:val="single" w:sz="4" w:space="0" w:color="auto"/>
              <w:bottom w:val="single" w:sz="4" w:space="0" w:color="auto"/>
              <w:right w:val="single" w:sz="4" w:space="0" w:color="auto"/>
            </w:tcBorders>
            <w:vAlign w:val="center"/>
          </w:tcPr>
          <w:p w14:paraId="7BD91E9B" w14:textId="4888CEFE" w:rsidR="00DC3C57" w:rsidRPr="001A1E32" w:rsidRDefault="00C61718"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Pr>
                <w:noProof/>
                <w:sz w:val="16"/>
                <w:szCs w:val="16"/>
              </w:rPr>
              <w:t>17</w:t>
            </w:r>
          </w:p>
        </w:tc>
        <w:tc>
          <w:tcPr>
            <w:tcW w:w="653" w:type="dxa"/>
            <w:tcBorders>
              <w:top w:val="single" w:sz="4" w:space="0" w:color="auto"/>
              <w:left w:val="single" w:sz="4" w:space="0" w:color="auto"/>
              <w:bottom w:val="single" w:sz="4" w:space="0" w:color="auto"/>
              <w:right w:val="single" w:sz="4" w:space="0" w:color="auto"/>
            </w:tcBorders>
            <w:vAlign w:val="center"/>
          </w:tcPr>
          <w:p w14:paraId="53781EC9" w14:textId="77777777"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4241F63D" w14:textId="77777777"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r>
      <w:tr w:rsidR="00DC3C57" w:rsidRPr="001A1E32" w14:paraId="30E694BE"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50A017E" w14:textId="77777777" w:rsidR="00DC3C57" w:rsidRPr="001A1E32" w:rsidRDefault="00DC3C57" w:rsidP="00DC3C57">
            <w:pPr>
              <w:jc w:val="both"/>
              <w:rPr>
                <w:b w:val="0"/>
                <w:noProof/>
                <w:sz w:val="16"/>
                <w:szCs w:val="16"/>
                <w:lang w:val="tr-TR"/>
              </w:rPr>
            </w:pPr>
            <w:r>
              <w:rPr>
                <w:b w:val="0"/>
                <w:noProof/>
                <w:sz w:val="16"/>
                <w:szCs w:val="16"/>
                <w:lang w:val="tr-TR"/>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1BE8353D" w14:textId="4BDA74A9"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364F1F61" w14:textId="16BA48FF"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1473AB40" w14:textId="038F0AB3"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347D7604" w14:textId="219A2103"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4C254108" w14:textId="30F13B78"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62</w:t>
            </w:r>
          </w:p>
        </w:tc>
        <w:tc>
          <w:tcPr>
            <w:tcW w:w="622" w:type="dxa"/>
            <w:tcBorders>
              <w:top w:val="single" w:sz="4" w:space="0" w:color="auto"/>
              <w:left w:val="single" w:sz="4" w:space="0" w:color="auto"/>
              <w:bottom w:val="single" w:sz="4" w:space="0" w:color="auto"/>
              <w:right w:val="single" w:sz="4" w:space="0" w:color="auto"/>
            </w:tcBorders>
            <w:vAlign w:val="center"/>
          </w:tcPr>
          <w:p w14:paraId="4C3CB7FB" w14:textId="31833A18"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66</w:t>
            </w:r>
          </w:p>
        </w:tc>
        <w:tc>
          <w:tcPr>
            <w:tcW w:w="622" w:type="dxa"/>
            <w:tcBorders>
              <w:top w:val="single" w:sz="4" w:space="0" w:color="auto"/>
              <w:left w:val="single" w:sz="4" w:space="0" w:color="auto"/>
              <w:bottom w:val="single" w:sz="4" w:space="0" w:color="auto"/>
              <w:right w:val="single" w:sz="4" w:space="0" w:color="auto"/>
            </w:tcBorders>
            <w:vAlign w:val="center"/>
          </w:tcPr>
          <w:p w14:paraId="506AFD7C" w14:textId="125879D9"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tcPr>
          <w:p w14:paraId="338B6E11" w14:textId="77777777"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70A4ADC" w14:textId="77777777"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r>
      <w:tr w:rsidR="00DC3C57" w:rsidRPr="001A1E32" w14:paraId="4147D657"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8E5070E" w14:textId="77777777" w:rsidR="00DC3C57" w:rsidRPr="001A1E32" w:rsidRDefault="00DC3C57" w:rsidP="00DC3C57">
            <w:pPr>
              <w:jc w:val="both"/>
              <w:rPr>
                <w:b w:val="0"/>
                <w:noProof/>
                <w:sz w:val="16"/>
                <w:szCs w:val="16"/>
                <w:lang w:val="tr-TR"/>
              </w:rPr>
            </w:pPr>
            <w:r>
              <w:rPr>
                <w:b w:val="0"/>
                <w:noProof/>
                <w:sz w:val="16"/>
                <w:szCs w:val="16"/>
                <w:lang w:val="tr-TR"/>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254C693F" w14:textId="6747261D"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14E7C">
              <w:rPr>
                <w:noProof/>
                <w:color w:val="FF0000"/>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7F6E6276" w14:textId="2F8E0DCA"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48C43B22" w14:textId="77B3BD65"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14E7C">
              <w:rPr>
                <w:noProof/>
                <w:color w:val="FF0000"/>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2B1D6158" w14:textId="4575C2AD"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212C2637" w14:textId="51BA51C5"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5C2DD21" w14:textId="73DFD41F"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14E7C">
              <w:rPr>
                <w:noProof/>
                <w:color w:val="FF0000"/>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0FAA09F7" w14:textId="72616D57"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14E7C">
              <w:rPr>
                <w:noProof/>
                <w:color w:val="FF0000"/>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94D0D72" w14:textId="77777777"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6C09712E" w14:textId="77777777" w:rsidR="00DC3C57" w:rsidRPr="001A1E32" w:rsidRDefault="00DC3C57" w:rsidP="00DC3C57">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r>
      <w:tr w:rsidR="00DC3C57" w:rsidRPr="001A1E32" w14:paraId="478374D1"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BF69F58" w14:textId="77777777" w:rsidR="00DC3C57" w:rsidRPr="001A1E32" w:rsidRDefault="00DC3C57" w:rsidP="00DC3C57">
            <w:pPr>
              <w:jc w:val="both"/>
              <w:rPr>
                <w:b w:val="0"/>
                <w:noProof/>
                <w:sz w:val="16"/>
                <w:szCs w:val="16"/>
                <w:lang w:val="tr-TR"/>
              </w:rPr>
            </w:pPr>
            <w:r>
              <w:rPr>
                <w:b w:val="0"/>
                <w:noProof/>
                <w:sz w:val="16"/>
                <w:szCs w:val="16"/>
                <w:lang w:val="tr-TR"/>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3F4BE7B5" w14:textId="5F47F872"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5E04E497" w14:textId="6713169C"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7CC26CE3" w14:textId="62575FC6"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49D84038" w14:textId="4D02077F"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082472A6" w14:textId="61E6616F"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794EF6A9" w14:textId="5E34D868"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5599F9D" w14:textId="2C5EFC01"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3A4D2B5E" w14:textId="77777777"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3D858D1D" w14:textId="77777777" w:rsidR="00DC3C57" w:rsidRPr="001A1E32" w:rsidRDefault="00DC3C57" w:rsidP="00DC3C57">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r>
      <w:tr w:rsidR="00DC3C57" w:rsidRPr="001A1E32" w14:paraId="0750CE07"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9254341" w14:textId="77777777" w:rsidR="00DC3C57" w:rsidRPr="001A1E32" w:rsidRDefault="00DC3C57" w:rsidP="00DC3C57">
            <w:pPr>
              <w:rPr>
                <w:noProof/>
                <w:sz w:val="16"/>
                <w:szCs w:val="16"/>
                <w:lang w:val="tr-TR"/>
              </w:rPr>
            </w:pPr>
            <w:r w:rsidRPr="001A1E32">
              <w:rPr>
                <w:noProof/>
                <w:sz w:val="16"/>
                <w:szCs w:val="16"/>
                <w:lang w:val="tr-TR"/>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4591D979" w14:textId="77777777" w:rsidR="00DC3C57" w:rsidRPr="001A1E32" w:rsidRDefault="00DC3C57" w:rsidP="00DC3C57">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Öğretmenler Kurulu</w:t>
            </w:r>
          </w:p>
        </w:tc>
      </w:tr>
      <w:tr w:rsidR="00DC3C57" w:rsidRPr="001A1E32" w14:paraId="4BFD1815"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1FC9891" w14:textId="77777777" w:rsidR="00DC3C57" w:rsidRPr="001A1E32" w:rsidRDefault="00DC3C57" w:rsidP="00DC3C57">
            <w:pPr>
              <w:rPr>
                <w:noProof/>
                <w:sz w:val="16"/>
                <w:szCs w:val="16"/>
                <w:lang w:val="tr-TR"/>
              </w:rPr>
            </w:pPr>
            <w:r w:rsidRPr="001A1E32">
              <w:rPr>
                <w:noProof/>
                <w:sz w:val="16"/>
                <w:szCs w:val="16"/>
                <w:lang w:val="tr-TR"/>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275CB18" w14:textId="77777777" w:rsidR="00DC3C57" w:rsidRPr="001A1E32" w:rsidRDefault="00DC3C57" w:rsidP="00DC3C57">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Zümre Öğretmenler Kurulu</w:t>
            </w:r>
          </w:p>
        </w:tc>
      </w:tr>
      <w:tr w:rsidR="00DC3C57" w:rsidRPr="001A1E32" w14:paraId="0B8CDAB3"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791B897" w14:textId="77777777" w:rsidR="00DC3C57" w:rsidRPr="001A1E32" w:rsidRDefault="00DC3C57" w:rsidP="00DC3C57">
            <w:pPr>
              <w:rPr>
                <w:noProof/>
                <w:sz w:val="16"/>
                <w:szCs w:val="16"/>
                <w:lang w:val="tr-TR"/>
              </w:rPr>
            </w:pPr>
            <w:r w:rsidRPr="001A1E32">
              <w:rPr>
                <w:noProof/>
                <w:sz w:val="16"/>
                <w:szCs w:val="16"/>
                <w:lang w:val="tr-TR"/>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C636654" w14:textId="77777777" w:rsidR="00DC3C57" w:rsidRPr="00491CBF" w:rsidRDefault="00DC3C57" w:rsidP="00DC3C5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S1 Eğitim faaliyetlerine çoğunlukla az sayıdaki gönüllü öğretmenin katılması, eğitime katılacak öğretmenlerin görevlendirmelerinin çoğunlukla resen yapılması</w:t>
            </w:r>
          </w:p>
          <w:p w14:paraId="4C596674" w14:textId="77777777" w:rsidR="00DC3C57" w:rsidRPr="00491CBF" w:rsidRDefault="00DC3C57" w:rsidP="00DC3C5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S2 Şikâyet sahiplerinin, şikâyet edilebilecek konular hakkında hukuki altyapılarının yetersiz olması</w:t>
            </w:r>
          </w:p>
          <w:p w14:paraId="1CBC43FD" w14:textId="77777777" w:rsidR="00DC3C57" w:rsidRPr="00491CBF" w:rsidRDefault="00DC3C57" w:rsidP="00DC3C5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S3 Velilerin, yaşanan her sorunda ilgili kişi veya kurum yerine şikâyet yöntemlerine başvurması</w:t>
            </w:r>
          </w:p>
          <w:p w14:paraId="7D88FE33" w14:textId="77777777" w:rsidR="00DC3C57" w:rsidRPr="00491CBF" w:rsidRDefault="00DC3C57" w:rsidP="00DC3C5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S4 Şikâyet mekanizmalarının sayı ve çeşitlilik itibariyle fazla olması</w:t>
            </w:r>
          </w:p>
        </w:tc>
      </w:tr>
      <w:tr w:rsidR="00DC3C57" w:rsidRPr="001A1E32" w14:paraId="7689759A"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5AEB55B" w14:textId="77777777" w:rsidR="00DC3C57" w:rsidRPr="001A1E32" w:rsidRDefault="00DC3C57" w:rsidP="00DC3C57">
            <w:pPr>
              <w:rPr>
                <w:noProof/>
                <w:sz w:val="16"/>
                <w:szCs w:val="16"/>
                <w:lang w:val="tr-TR"/>
              </w:rPr>
            </w:pPr>
            <w:r w:rsidRPr="001A1E32">
              <w:rPr>
                <w:noProof/>
                <w:sz w:val="16"/>
                <w:szCs w:val="16"/>
                <w:lang w:val="tr-TR"/>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0A7043F8" w14:textId="77777777" w:rsidR="00DC3C57" w:rsidRPr="00491CBF" w:rsidRDefault="00DC3C57" w:rsidP="00DC3C5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Hizmet içi eğitim faaliyetlerinden öğretmen ve yöneticilerin görüşleri alınacak</w:t>
            </w:r>
          </w:p>
          <w:p w14:paraId="0FEC47C1" w14:textId="77777777" w:rsidR="00DC3C57" w:rsidRPr="00491CBF" w:rsidRDefault="00DC3C57" w:rsidP="00DC3C5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Kurumsal kültürün oluşturulması için okul-aile ilişkilerinde etkin işbirliği yöntemleri geliştirilecek</w:t>
            </w:r>
          </w:p>
        </w:tc>
      </w:tr>
      <w:tr w:rsidR="00DC3C57" w:rsidRPr="001A1E32" w14:paraId="556C363A"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2718185" w14:textId="77777777" w:rsidR="00DC3C57" w:rsidRPr="001A1E32" w:rsidRDefault="00DC3C57" w:rsidP="00DC3C57">
            <w:pPr>
              <w:rPr>
                <w:noProof/>
                <w:sz w:val="16"/>
                <w:szCs w:val="16"/>
                <w:lang w:val="tr-TR"/>
              </w:rPr>
            </w:pPr>
            <w:r w:rsidRPr="001A1E32">
              <w:rPr>
                <w:noProof/>
                <w:sz w:val="16"/>
                <w:szCs w:val="16"/>
                <w:lang w:val="tr-TR"/>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7828670" w14:textId="581579A5" w:rsidR="00DC3C57" w:rsidRPr="00491CBF" w:rsidRDefault="008003B3" w:rsidP="00DC3C5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Pr>
                <w:rFonts w:asciiTheme="minorHAnsi" w:eastAsia="Times New Roman" w:hAnsiTheme="minorHAnsi"/>
                <w:color w:val="000000"/>
                <w:sz w:val="16"/>
                <w:szCs w:val="16"/>
                <w:lang w:val="tr-TR"/>
              </w:rPr>
              <w:t>412</w:t>
            </w:r>
            <w:r w:rsidR="00BF2832">
              <w:rPr>
                <w:rFonts w:asciiTheme="minorHAnsi" w:eastAsia="Times New Roman" w:hAnsiTheme="minorHAnsi"/>
                <w:color w:val="000000"/>
                <w:sz w:val="16"/>
                <w:szCs w:val="16"/>
                <w:lang w:val="tr-TR"/>
              </w:rPr>
              <w:t>00</w:t>
            </w:r>
            <w:r w:rsidR="000B2F3A">
              <w:rPr>
                <w:rFonts w:asciiTheme="minorHAnsi" w:eastAsia="Times New Roman" w:hAnsiTheme="minorHAnsi"/>
                <w:color w:val="000000"/>
                <w:sz w:val="16"/>
                <w:szCs w:val="16"/>
                <w:lang w:val="tr-TR"/>
              </w:rPr>
              <w:t>0</w:t>
            </w:r>
          </w:p>
        </w:tc>
      </w:tr>
      <w:tr w:rsidR="00DC3C57" w:rsidRPr="001A1E32" w14:paraId="58011365"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3692A1C" w14:textId="77777777" w:rsidR="00DC3C57" w:rsidRPr="001A1E32" w:rsidRDefault="00DC3C57" w:rsidP="00DC3C57">
            <w:pPr>
              <w:rPr>
                <w:noProof/>
                <w:sz w:val="16"/>
                <w:szCs w:val="16"/>
                <w:lang w:val="tr-TR"/>
              </w:rPr>
            </w:pPr>
            <w:r w:rsidRPr="001A1E32">
              <w:rPr>
                <w:noProof/>
                <w:sz w:val="16"/>
                <w:szCs w:val="16"/>
                <w:lang w:val="tr-TR"/>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481423F" w14:textId="77777777" w:rsidR="00DC3C57" w:rsidRPr="00491CBF" w:rsidRDefault="00DC3C57" w:rsidP="00DC3C5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Hizmet içi eğitim faaliyetleri çoğunlukla resen düzenlenmektedir</w:t>
            </w:r>
          </w:p>
          <w:p w14:paraId="4DD74F11" w14:textId="77777777" w:rsidR="00DC3C57" w:rsidRPr="00491CBF" w:rsidRDefault="00DC3C57" w:rsidP="00DC3C57">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Hizmet içi eğitim faaliyetleri ders saatlerinin dışında düzenlendiği için katılımcılarda isteksizliğe sebep olmaktadır.</w:t>
            </w:r>
          </w:p>
        </w:tc>
      </w:tr>
      <w:tr w:rsidR="00DC3C57" w:rsidRPr="001A1E32" w14:paraId="40AE5979"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C51E9D3" w14:textId="77777777" w:rsidR="00DC3C57" w:rsidRPr="001A1E32" w:rsidRDefault="00DC3C57" w:rsidP="00DC3C57">
            <w:pPr>
              <w:rPr>
                <w:noProof/>
                <w:sz w:val="16"/>
                <w:szCs w:val="16"/>
                <w:lang w:val="tr-TR"/>
              </w:rPr>
            </w:pPr>
            <w:r w:rsidRPr="001A1E32">
              <w:rPr>
                <w:noProof/>
                <w:sz w:val="16"/>
                <w:szCs w:val="16"/>
                <w:lang w:val="tr-TR"/>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D841F37" w14:textId="77777777" w:rsidR="00DC3C57" w:rsidRPr="00491CBF" w:rsidRDefault="00DC3C57" w:rsidP="00DC3C57">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lang w:val="tr-TR"/>
              </w:rPr>
            </w:pPr>
            <w:r w:rsidRPr="00491CBF">
              <w:rPr>
                <w:rFonts w:asciiTheme="minorHAnsi" w:eastAsia="Times New Roman" w:hAnsiTheme="minorHAnsi"/>
                <w:color w:val="000000"/>
                <w:sz w:val="16"/>
                <w:szCs w:val="16"/>
                <w:lang w:val="tr-TR"/>
              </w:rPr>
              <w:t>Paydaş görüşlerinin değerlendirilmesi, işbirliğinin geliştirilmesi</w:t>
            </w:r>
          </w:p>
        </w:tc>
      </w:tr>
    </w:tbl>
    <w:p w14:paraId="7BAB3E49" w14:textId="77777777" w:rsidR="00D14FE4" w:rsidRPr="001A1E32" w:rsidRDefault="00D14FE4" w:rsidP="00D14FE4">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D14FE4" w:rsidRPr="001A1E32" w14:paraId="112AAD73" w14:textId="77777777" w:rsidTr="00346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738173B9" w14:textId="77777777" w:rsidR="00D14FE4" w:rsidRPr="001A1E32" w:rsidRDefault="00D14FE4" w:rsidP="00346576">
            <w:pPr>
              <w:jc w:val="right"/>
              <w:rPr>
                <w:noProof/>
                <w:sz w:val="16"/>
                <w:szCs w:val="16"/>
                <w:lang w:val="tr-TR"/>
              </w:rPr>
            </w:pPr>
            <w:r w:rsidRPr="001A1E32">
              <w:rPr>
                <w:noProof/>
                <w:sz w:val="16"/>
                <w:szCs w:val="16"/>
                <w:lang w:val="tr-TR"/>
              </w:rPr>
              <w:lastRenderedPageBreak/>
              <w:t>AMAÇ (A</w:t>
            </w:r>
            <w:r>
              <w:rPr>
                <w:noProof/>
                <w:sz w:val="16"/>
                <w:szCs w:val="16"/>
                <w:lang w:val="tr-TR"/>
              </w:rPr>
              <w:t>5</w:t>
            </w:r>
            <w:r w:rsidRPr="001A1E32">
              <w:rPr>
                <w:noProof/>
                <w:sz w:val="16"/>
                <w:szCs w:val="16"/>
                <w:lang w:val="tr-TR"/>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48416E20" w14:textId="77777777" w:rsidR="00D14FE4" w:rsidRPr="001A1E32" w:rsidRDefault="00D14FE4" w:rsidP="00346576">
            <w:pPr>
              <w:adjustRightInd w:val="0"/>
              <w:cnfStyle w:val="100000000000" w:firstRow="1" w:lastRow="0" w:firstColumn="0" w:lastColumn="0" w:oddVBand="0" w:evenVBand="0" w:oddHBand="0" w:evenHBand="0" w:firstRowFirstColumn="0" w:firstRowLastColumn="0" w:lastRowFirstColumn="0" w:lastRowLastColumn="0"/>
              <w:rPr>
                <w:sz w:val="16"/>
                <w:szCs w:val="20"/>
                <w:lang w:val="tr-TR"/>
              </w:rPr>
            </w:pPr>
            <w:r w:rsidRPr="001A1E32">
              <w:rPr>
                <w:sz w:val="16"/>
                <w:szCs w:val="20"/>
                <w:lang w:val="tr-TR"/>
              </w:rPr>
              <w:t>Eğitim ortamlarının fiziki imkânları geliştirilecektir.</w:t>
            </w:r>
          </w:p>
        </w:tc>
      </w:tr>
      <w:tr w:rsidR="00D14FE4" w:rsidRPr="001A1E32" w14:paraId="44176D97"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2D4CD6DE" w14:textId="77777777" w:rsidR="00D14FE4" w:rsidRPr="001A1E32" w:rsidRDefault="00D14FE4" w:rsidP="00346576">
            <w:pPr>
              <w:jc w:val="right"/>
              <w:rPr>
                <w:noProof/>
                <w:sz w:val="16"/>
                <w:szCs w:val="16"/>
                <w:lang w:val="tr-TR"/>
              </w:rPr>
            </w:pPr>
            <w:r>
              <w:rPr>
                <w:noProof/>
                <w:sz w:val="16"/>
                <w:szCs w:val="16"/>
                <w:lang w:val="tr-TR"/>
              </w:rPr>
              <w:t>HEDEF (H5</w:t>
            </w:r>
            <w:r w:rsidRPr="001A1E32">
              <w:rPr>
                <w:noProof/>
                <w:sz w:val="16"/>
                <w:szCs w:val="16"/>
                <w:lang w:val="tr-TR"/>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77DBBE10" w14:textId="77777777" w:rsidR="00D14FE4" w:rsidRPr="001A1E32" w:rsidRDefault="00D14FE4" w:rsidP="00346576">
            <w:pPr>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O</w:t>
            </w:r>
            <w:r w:rsidRPr="001A1E32">
              <w:rPr>
                <w:noProof/>
                <w:sz w:val="16"/>
                <w:szCs w:val="16"/>
                <w:lang w:val="tr-TR"/>
              </w:rPr>
              <w:t>kulların niteliğini arttıracak uygulama ve çalışmalara yer verilecektir.</w:t>
            </w:r>
          </w:p>
        </w:tc>
      </w:tr>
      <w:tr w:rsidR="00D14FE4" w:rsidRPr="001A1E32" w14:paraId="57E4EA1C"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1D40469" w14:textId="77777777" w:rsidR="00D14FE4" w:rsidRPr="001A1E32" w:rsidRDefault="00D14FE4" w:rsidP="00346576">
            <w:pPr>
              <w:jc w:val="center"/>
              <w:rPr>
                <w:noProof/>
                <w:sz w:val="16"/>
                <w:szCs w:val="16"/>
                <w:lang w:val="tr-TR"/>
              </w:rPr>
            </w:pPr>
            <w:r w:rsidRPr="001A1E32">
              <w:rPr>
                <w:noProof/>
                <w:sz w:val="16"/>
                <w:szCs w:val="16"/>
                <w:lang w:val="tr-TR"/>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4DB9FFB8"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73940BEF"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119AC4B7"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97961BD"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0A797E1"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87A7544"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0CF1AC70"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2E710C8C"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41FB11C1"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b/>
                <w:noProof/>
                <w:sz w:val="16"/>
                <w:szCs w:val="16"/>
                <w:lang w:val="tr-TR"/>
              </w:rPr>
            </w:pPr>
            <w:r w:rsidRPr="001A1E32">
              <w:rPr>
                <w:b/>
                <w:noProof/>
                <w:sz w:val="16"/>
                <w:szCs w:val="16"/>
                <w:lang w:val="tr-TR"/>
              </w:rPr>
              <w:t>Raporlama Sıklığı</w:t>
            </w:r>
          </w:p>
        </w:tc>
      </w:tr>
      <w:tr w:rsidR="00D14FE4" w:rsidRPr="001A1E32" w14:paraId="39F1D141"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3F61B94" w14:textId="77777777" w:rsidR="00D14FE4" w:rsidRPr="00672506" w:rsidRDefault="00D14FE4" w:rsidP="00346576">
            <w:pPr>
              <w:jc w:val="both"/>
              <w:rPr>
                <w:b w:val="0"/>
                <w:noProof/>
                <w:sz w:val="16"/>
                <w:szCs w:val="16"/>
              </w:rPr>
            </w:pPr>
            <w:r>
              <w:rPr>
                <w:b w:val="0"/>
                <w:noProof/>
                <w:sz w:val="16"/>
                <w:szCs w:val="16"/>
              </w:rPr>
              <w:t>PG 5</w:t>
            </w:r>
            <w:r w:rsidRPr="0049706F">
              <w:rPr>
                <w:b w:val="0"/>
                <w:noProof/>
                <w:sz w:val="16"/>
                <w:szCs w:val="16"/>
              </w:rPr>
              <w:t>.1.1 Okulda/kurumda iyileştirilmesi gereken fiziki mekân sayısı</w:t>
            </w:r>
          </w:p>
        </w:tc>
        <w:tc>
          <w:tcPr>
            <w:tcW w:w="708" w:type="dxa"/>
            <w:tcBorders>
              <w:top w:val="single" w:sz="4" w:space="0" w:color="auto"/>
              <w:left w:val="single" w:sz="4" w:space="0" w:color="auto"/>
              <w:bottom w:val="single" w:sz="4" w:space="0" w:color="auto"/>
              <w:right w:val="single" w:sz="4" w:space="0" w:color="auto"/>
            </w:tcBorders>
            <w:vAlign w:val="center"/>
          </w:tcPr>
          <w:p w14:paraId="138CA35B" w14:textId="4105F0EC" w:rsidR="00D14FE4" w:rsidRPr="001A1E32" w:rsidRDefault="00AB2B03"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1563A271" w14:textId="027B12C5" w:rsidR="00D14FE4" w:rsidRPr="001A1E32" w:rsidRDefault="00AB2B03"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2A5B8E5C" w14:textId="23088677" w:rsidR="00D14FE4" w:rsidRPr="001A1E32" w:rsidRDefault="00AB2B03"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157139F0" w14:textId="2FA67B8F" w:rsidR="00D14FE4" w:rsidRPr="001A1E32" w:rsidRDefault="00AB2B03"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33C86FD9" w14:textId="2EE1B7A2" w:rsidR="00D14FE4" w:rsidRPr="001A1E32" w:rsidRDefault="00AB2B03"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2B77B27F" w14:textId="2BB890A5" w:rsidR="00D14FE4" w:rsidRPr="001A1E32" w:rsidRDefault="00AB2B03"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2A0783BC" w14:textId="1ABCCC3E" w:rsidR="00D14FE4" w:rsidRPr="001A1E32" w:rsidRDefault="00AB2B03"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14:paraId="7D5595B7" w14:textId="77777777" w:rsidR="00D14FE4" w:rsidRPr="001A1E32" w:rsidRDefault="00D14FE4"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75D8630" w14:textId="77777777" w:rsidR="00D14FE4" w:rsidRPr="001A1E32" w:rsidRDefault="00D14FE4" w:rsidP="00346576">
            <w:pPr>
              <w:jc w:val="cente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6 AY</w:t>
            </w:r>
          </w:p>
        </w:tc>
      </w:tr>
      <w:tr w:rsidR="00D14FE4" w:rsidRPr="001A1E32" w14:paraId="2298A9AA" w14:textId="77777777" w:rsidTr="00346576">
        <w:tc>
          <w:tcPr>
            <w:cnfStyle w:val="001000000000" w:firstRow="0" w:lastRow="0" w:firstColumn="1" w:lastColumn="0" w:oddVBand="0" w:evenVBand="0" w:oddHBand="0" w:evenHBand="0" w:firstRowFirstColumn="0" w:firstRowLastColumn="0" w:lastRowFirstColumn="0" w:lastRowLastColumn="0"/>
            <w:tcW w:w="3114" w:type="dxa"/>
          </w:tcPr>
          <w:p w14:paraId="0CF58115" w14:textId="77777777" w:rsidR="00D14FE4" w:rsidRPr="00672506" w:rsidRDefault="00D14FE4" w:rsidP="00346576">
            <w:pPr>
              <w:jc w:val="both"/>
              <w:rPr>
                <w:b w:val="0"/>
                <w:noProof/>
                <w:sz w:val="16"/>
                <w:szCs w:val="16"/>
              </w:rPr>
            </w:pPr>
            <w:r>
              <w:rPr>
                <w:b w:val="0"/>
                <w:noProof/>
                <w:sz w:val="16"/>
                <w:szCs w:val="16"/>
              </w:rPr>
              <w:t>PG 5.1.2</w:t>
            </w:r>
            <w:r w:rsidRPr="0049706F">
              <w:rPr>
                <w:b w:val="0"/>
                <w:noProof/>
                <w:sz w:val="16"/>
                <w:szCs w:val="16"/>
              </w:rPr>
              <w:t xml:space="preserve"> </w:t>
            </w:r>
            <w:r w:rsidRPr="005979D8">
              <w:rPr>
                <w:b w:val="0"/>
                <w:noProof/>
                <w:sz w:val="16"/>
                <w:szCs w:val="16"/>
              </w:rPr>
              <w:t xml:space="preserve">Okulda düzenleme yapılan </w:t>
            </w:r>
            <w:r>
              <w:rPr>
                <w:b w:val="0"/>
                <w:noProof/>
                <w:sz w:val="16"/>
                <w:szCs w:val="16"/>
              </w:rPr>
              <w:t>öğrenci ve öğretmenlerin kullanımına yönelik sosyal alan sayısı (oyun, dinlenme, spor, okuma, yeme-içme alanları)</w:t>
            </w:r>
          </w:p>
        </w:tc>
        <w:tc>
          <w:tcPr>
            <w:tcW w:w="708" w:type="dxa"/>
            <w:tcBorders>
              <w:top w:val="single" w:sz="4" w:space="0" w:color="auto"/>
              <w:left w:val="single" w:sz="4" w:space="0" w:color="auto"/>
              <w:bottom w:val="single" w:sz="4" w:space="0" w:color="auto"/>
              <w:right w:val="single" w:sz="4" w:space="0" w:color="auto"/>
            </w:tcBorders>
            <w:vAlign w:val="center"/>
          </w:tcPr>
          <w:p w14:paraId="4165CDA2" w14:textId="205567A7" w:rsidR="00D14FE4" w:rsidRPr="001A1E32" w:rsidRDefault="00AB2B03"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798E92DE" w14:textId="4A011E85" w:rsidR="00D14FE4" w:rsidRPr="001A1E32" w:rsidRDefault="00AB2B03"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6DA558BD" w14:textId="09BF5AAB" w:rsidR="00D14FE4" w:rsidRPr="001A1E32" w:rsidRDefault="00AB2B03"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7B4A41DE" w14:textId="0F52C5BC" w:rsidR="00D14FE4" w:rsidRPr="001A1E32" w:rsidRDefault="00AB2B03"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22" w:type="dxa"/>
            <w:tcBorders>
              <w:top w:val="single" w:sz="4" w:space="0" w:color="auto"/>
              <w:left w:val="single" w:sz="4" w:space="0" w:color="auto"/>
              <w:bottom w:val="single" w:sz="4" w:space="0" w:color="auto"/>
              <w:right w:val="single" w:sz="4" w:space="0" w:color="auto"/>
            </w:tcBorders>
            <w:vAlign w:val="center"/>
          </w:tcPr>
          <w:p w14:paraId="6ACDE18C" w14:textId="68C482C9" w:rsidR="00D14FE4" w:rsidRPr="001A1E32" w:rsidRDefault="00AB2B03"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w:t>
            </w:r>
          </w:p>
        </w:tc>
        <w:tc>
          <w:tcPr>
            <w:tcW w:w="622" w:type="dxa"/>
            <w:tcBorders>
              <w:top w:val="single" w:sz="4" w:space="0" w:color="auto"/>
              <w:left w:val="single" w:sz="4" w:space="0" w:color="auto"/>
              <w:bottom w:val="single" w:sz="4" w:space="0" w:color="auto"/>
              <w:right w:val="single" w:sz="4" w:space="0" w:color="auto"/>
            </w:tcBorders>
            <w:vAlign w:val="center"/>
          </w:tcPr>
          <w:p w14:paraId="7752BA75" w14:textId="394EB745" w:rsidR="00D14FE4" w:rsidRPr="001A1E32" w:rsidRDefault="00AB2B03"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3BC80B6C" w14:textId="2731E67F" w:rsidR="00D14FE4" w:rsidRPr="001A1E32" w:rsidRDefault="00AB2B03"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53" w:type="dxa"/>
            <w:tcBorders>
              <w:top w:val="single" w:sz="4" w:space="0" w:color="auto"/>
              <w:left w:val="single" w:sz="4" w:space="0" w:color="auto"/>
              <w:bottom w:val="single" w:sz="4" w:space="0" w:color="auto"/>
              <w:right w:val="single" w:sz="4" w:space="0" w:color="auto"/>
            </w:tcBorders>
            <w:vAlign w:val="center"/>
          </w:tcPr>
          <w:p w14:paraId="046AFDE3"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79AA42A" w14:textId="77777777" w:rsidR="00D14FE4" w:rsidRPr="001A1E32" w:rsidRDefault="00D14FE4" w:rsidP="00346576">
            <w:pPr>
              <w:jc w:val="cente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6 AY</w:t>
            </w:r>
          </w:p>
        </w:tc>
      </w:tr>
      <w:tr w:rsidR="00D14FE4" w:rsidRPr="001A1E32" w14:paraId="67F6D751"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5B1A065" w14:textId="77777777" w:rsidR="00D14FE4" w:rsidRPr="001A1E32" w:rsidRDefault="00D14FE4" w:rsidP="00346576">
            <w:pPr>
              <w:rPr>
                <w:noProof/>
                <w:sz w:val="16"/>
                <w:szCs w:val="16"/>
                <w:lang w:val="tr-TR"/>
              </w:rPr>
            </w:pPr>
            <w:r w:rsidRPr="001A1E32">
              <w:rPr>
                <w:noProof/>
                <w:sz w:val="16"/>
                <w:szCs w:val="16"/>
                <w:lang w:val="tr-TR"/>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1A632107" w14:textId="77777777" w:rsidR="00D14FE4" w:rsidRPr="001A1E32" w:rsidRDefault="00D14FE4" w:rsidP="00346576">
            <w:pPr>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Okul Aile Birliği</w:t>
            </w:r>
          </w:p>
        </w:tc>
      </w:tr>
      <w:tr w:rsidR="00D14FE4" w:rsidRPr="001A1E32" w14:paraId="2E6BCBDF"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3AF2D19" w14:textId="77777777" w:rsidR="00D14FE4" w:rsidRPr="001A1E32" w:rsidRDefault="00D14FE4" w:rsidP="00346576">
            <w:pPr>
              <w:rPr>
                <w:noProof/>
                <w:sz w:val="16"/>
                <w:szCs w:val="16"/>
                <w:lang w:val="tr-TR"/>
              </w:rPr>
            </w:pPr>
            <w:r w:rsidRPr="001A1E32">
              <w:rPr>
                <w:noProof/>
                <w:sz w:val="16"/>
                <w:szCs w:val="16"/>
                <w:lang w:val="tr-TR"/>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261D66B" w14:textId="77777777" w:rsidR="00D14FE4" w:rsidRPr="001A1E32" w:rsidRDefault="00D14FE4" w:rsidP="00346576">
            <w:pPr>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Öğretmenler Kurulu</w:t>
            </w:r>
          </w:p>
        </w:tc>
      </w:tr>
      <w:tr w:rsidR="00D14FE4" w:rsidRPr="001A1E32" w14:paraId="1BFD9AC2"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878ED5E" w14:textId="77777777" w:rsidR="00D14FE4" w:rsidRPr="001A1E32" w:rsidRDefault="00D14FE4" w:rsidP="00346576">
            <w:pPr>
              <w:rPr>
                <w:noProof/>
                <w:sz w:val="16"/>
                <w:szCs w:val="16"/>
                <w:lang w:val="tr-TR"/>
              </w:rPr>
            </w:pPr>
            <w:r w:rsidRPr="001A1E32">
              <w:rPr>
                <w:noProof/>
                <w:sz w:val="16"/>
                <w:szCs w:val="16"/>
                <w:lang w:val="tr-TR"/>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52373AAA"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Tasarruf tedbirleri</w:t>
            </w:r>
          </w:p>
          <w:p w14:paraId="2BD26DFE"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Ödenek veya harcama taleplerinin karşılanamaması</w:t>
            </w:r>
          </w:p>
          <w:p w14:paraId="42D261C5"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 xml:space="preserve">İyileştirilen alanların aktif kullanılmaması </w:t>
            </w:r>
          </w:p>
        </w:tc>
      </w:tr>
      <w:tr w:rsidR="00D14FE4" w:rsidRPr="001A1E32" w14:paraId="057BA540"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B26D64C" w14:textId="77777777" w:rsidR="00D14FE4" w:rsidRPr="001A1E32" w:rsidRDefault="00D14FE4" w:rsidP="00346576">
            <w:pPr>
              <w:rPr>
                <w:noProof/>
                <w:sz w:val="16"/>
                <w:szCs w:val="16"/>
                <w:lang w:val="tr-TR"/>
              </w:rPr>
            </w:pPr>
            <w:r w:rsidRPr="001A1E32">
              <w:rPr>
                <w:noProof/>
                <w:sz w:val="16"/>
                <w:szCs w:val="16"/>
                <w:lang w:val="tr-TR"/>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BF808EF" w14:textId="77777777" w:rsidR="00D14FE4" w:rsidRPr="00D62A76" w:rsidRDefault="00D14FE4" w:rsidP="00346576">
            <w:pPr>
              <w:adjustRightInd w:val="0"/>
              <w:jc w:val="both"/>
              <w:cnfStyle w:val="000000000000" w:firstRow="0" w:lastRow="0" w:firstColumn="0" w:lastColumn="0" w:oddVBand="0" w:evenVBand="0" w:oddHBand="0" w:evenHBand="0" w:firstRowFirstColumn="0" w:firstRowLastColumn="0" w:lastRowFirstColumn="0" w:lastRowLastColumn="0"/>
              <w:rPr>
                <w:sz w:val="16"/>
                <w:szCs w:val="20"/>
                <w:lang w:val="tr-TR"/>
              </w:rPr>
            </w:pPr>
            <w:r w:rsidRPr="001A1E32">
              <w:rPr>
                <w:sz w:val="16"/>
                <w:szCs w:val="20"/>
                <w:lang w:val="tr-TR"/>
              </w:rPr>
              <w:t>S1 Fiziki mekânların iyileştirilmesi için kamu idareleri, belediyeler ve işverenle</w:t>
            </w:r>
            <w:r>
              <w:rPr>
                <w:sz w:val="16"/>
                <w:szCs w:val="20"/>
                <w:lang w:val="tr-TR"/>
              </w:rPr>
              <w:t>rle iş birlikleri yapılacaktır.</w:t>
            </w:r>
          </w:p>
        </w:tc>
      </w:tr>
      <w:tr w:rsidR="00D14FE4" w:rsidRPr="001A1E32" w14:paraId="08379B49"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37F355B" w14:textId="77777777" w:rsidR="00D14FE4" w:rsidRPr="001A1E32" w:rsidRDefault="00D14FE4" w:rsidP="00346576">
            <w:pPr>
              <w:rPr>
                <w:noProof/>
                <w:sz w:val="16"/>
                <w:szCs w:val="16"/>
                <w:lang w:val="tr-TR"/>
              </w:rPr>
            </w:pPr>
            <w:r w:rsidRPr="001A1E32">
              <w:rPr>
                <w:noProof/>
                <w:sz w:val="16"/>
                <w:szCs w:val="16"/>
                <w:lang w:val="tr-TR"/>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722ECB3B" w14:textId="1A277BEE" w:rsidR="00D14FE4" w:rsidRPr="001A1E32" w:rsidRDefault="008003B3"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Pr>
                <w:noProof/>
                <w:sz w:val="16"/>
                <w:szCs w:val="16"/>
                <w:lang w:val="tr-TR"/>
              </w:rPr>
              <w:t>1612</w:t>
            </w:r>
            <w:r w:rsidR="008C76E6">
              <w:rPr>
                <w:noProof/>
                <w:sz w:val="16"/>
                <w:szCs w:val="16"/>
                <w:lang w:val="tr-TR"/>
              </w:rPr>
              <w:t>00</w:t>
            </w:r>
            <w:r w:rsidR="000B2F3A">
              <w:rPr>
                <w:noProof/>
                <w:sz w:val="16"/>
                <w:szCs w:val="16"/>
                <w:lang w:val="tr-TR"/>
              </w:rPr>
              <w:t>0</w:t>
            </w:r>
          </w:p>
        </w:tc>
      </w:tr>
      <w:tr w:rsidR="00D14FE4" w:rsidRPr="001A1E32" w14:paraId="20A129A1" w14:textId="77777777" w:rsidTr="00346576">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84CF4F1" w14:textId="77777777" w:rsidR="00D14FE4" w:rsidRPr="001A1E32" w:rsidRDefault="00D14FE4" w:rsidP="00346576">
            <w:pPr>
              <w:rPr>
                <w:noProof/>
                <w:sz w:val="16"/>
                <w:szCs w:val="16"/>
                <w:lang w:val="tr-TR"/>
              </w:rPr>
            </w:pPr>
            <w:r w:rsidRPr="001A1E32">
              <w:rPr>
                <w:noProof/>
                <w:sz w:val="16"/>
                <w:szCs w:val="16"/>
                <w:lang w:val="tr-TR"/>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1B5DAEF3"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Ülke genelinde yaşanan doğal afetler nedeniyle yatırım kaynağının önemli bölümü öncelikli bölgelere aktarılmaktadır.</w:t>
            </w:r>
          </w:p>
          <w:p w14:paraId="740D5B3E"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Yaşanması muhtemel doğal afetler nedeniyle kurum binalarında büyük onarıma veya güçlendirmeye ihtiyac duyulmaktadır.</w:t>
            </w:r>
          </w:p>
          <w:p w14:paraId="3F7257DA" w14:textId="77777777" w:rsidR="00D14FE4" w:rsidRPr="001A1E32" w:rsidRDefault="00D14FE4" w:rsidP="00346576">
            <w:pPr>
              <w:jc w:val="both"/>
              <w:cnfStyle w:val="000000000000" w:firstRow="0" w:lastRow="0" w:firstColumn="0" w:lastColumn="0" w:oddVBand="0" w:evenVBand="0" w:oddHBand="0" w:evenHBand="0" w:firstRowFirstColumn="0" w:firstRowLastColumn="0" w:lastRowFirstColumn="0" w:lastRowLastColumn="0"/>
              <w:rPr>
                <w:noProof/>
                <w:sz w:val="16"/>
                <w:szCs w:val="16"/>
                <w:lang w:val="tr-TR"/>
              </w:rPr>
            </w:pPr>
            <w:r w:rsidRPr="001A1E32">
              <w:rPr>
                <w:noProof/>
                <w:sz w:val="16"/>
                <w:szCs w:val="16"/>
                <w:lang w:val="tr-TR"/>
              </w:rPr>
              <w:t>Kurum bölümlerinin fiziki iyileştirme ve geliştirme çalışmalarına okul aile birliğinden yeterli düzeyde destek sağlanmamaktadır.</w:t>
            </w:r>
          </w:p>
        </w:tc>
      </w:tr>
      <w:tr w:rsidR="00D14FE4" w:rsidRPr="001A1E32" w14:paraId="284CAD5D" w14:textId="77777777" w:rsidTr="00346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1C6BA63" w14:textId="77777777" w:rsidR="00D14FE4" w:rsidRPr="001A1E32" w:rsidRDefault="00D14FE4" w:rsidP="00346576">
            <w:pPr>
              <w:rPr>
                <w:noProof/>
                <w:sz w:val="16"/>
                <w:szCs w:val="16"/>
                <w:lang w:val="tr-TR"/>
              </w:rPr>
            </w:pPr>
            <w:r w:rsidRPr="001A1E32">
              <w:rPr>
                <w:noProof/>
                <w:sz w:val="16"/>
                <w:szCs w:val="16"/>
                <w:lang w:val="tr-TR"/>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1FE94AF3"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Okul aile birliği desteği sağlanması</w:t>
            </w:r>
          </w:p>
          <w:p w14:paraId="53ECFDBB"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İyileştirilen alanların eğitim ve öğretim çalışmalarında aktif kullanılması, fayda-maliyet dengesinin sağlanması</w:t>
            </w:r>
          </w:p>
          <w:p w14:paraId="45CEC447" w14:textId="77777777" w:rsidR="00D14FE4" w:rsidRPr="001A1E32" w:rsidRDefault="00D14FE4" w:rsidP="00346576">
            <w:pPr>
              <w:jc w:val="both"/>
              <w:cnfStyle w:val="000000100000" w:firstRow="0" w:lastRow="0" w:firstColumn="0" w:lastColumn="0" w:oddVBand="0" w:evenVBand="0" w:oddHBand="1" w:evenHBand="0" w:firstRowFirstColumn="0" w:firstRowLastColumn="0" w:lastRowFirstColumn="0" w:lastRowLastColumn="0"/>
              <w:rPr>
                <w:noProof/>
                <w:sz w:val="16"/>
                <w:szCs w:val="16"/>
                <w:lang w:val="tr-TR"/>
              </w:rPr>
            </w:pPr>
            <w:r w:rsidRPr="001A1E32">
              <w:rPr>
                <w:noProof/>
                <w:sz w:val="16"/>
                <w:szCs w:val="16"/>
                <w:lang w:val="tr-TR"/>
              </w:rPr>
              <w:t>Öngörülmeyen sebeplerle ortaya çıkabilecek ihtiyaçları karşılayacabilmek için merkezi düzeyde eğitime ayrılan bütçenin artırılması</w:t>
            </w:r>
          </w:p>
        </w:tc>
      </w:tr>
    </w:tbl>
    <w:p w14:paraId="20A38CE6" w14:textId="77777777" w:rsidR="00D14FE4" w:rsidRPr="001A1E32" w:rsidRDefault="00D14FE4" w:rsidP="00D14FE4">
      <w:pPr>
        <w:tabs>
          <w:tab w:val="left" w:pos="857"/>
        </w:tabs>
        <w:spacing w:before="47"/>
        <w:outlineLvl w:val="1"/>
        <w:rPr>
          <w:rFonts w:ascii="Times New Roman" w:hAnsi="Times New Roman" w:cs="Times New Roman"/>
          <w:b/>
          <w:bCs/>
          <w:noProof/>
          <w:color w:val="984806"/>
          <w:sz w:val="24"/>
          <w:szCs w:val="24"/>
        </w:rPr>
      </w:pPr>
    </w:p>
    <w:p w14:paraId="3D610B4D" w14:textId="77777777" w:rsidR="00D14FE4" w:rsidRPr="001A1E32" w:rsidRDefault="00D14FE4" w:rsidP="00D14FE4">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07519A6C" wp14:editId="609DD5C2">
            <wp:extent cx="2835349" cy="438593"/>
            <wp:effectExtent l="171450" t="171450" r="174625" b="57150"/>
            <wp:docPr id="200161288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bookmarkStart w:id="18" w:name="_bookmark74"/>
      <w:bookmarkEnd w:id="18"/>
    </w:p>
    <w:p w14:paraId="4EFB6835" w14:textId="77777777" w:rsidR="00D14FE4" w:rsidRPr="001A1E32" w:rsidRDefault="00D14FE4" w:rsidP="00D14FE4">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1DD98DED" w14:textId="77777777" w:rsidR="00D14FE4" w:rsidRPr="001A1E32" w:rsidRDefault="00D14FE4" w:rsidP="00D14FE4">
      <w:pPr>
        <w:rPr>
          <w:rFonts w:ascii="Times New Roman" w:hAnsi="Times New Roman" w:cs="Times New Roman"/>
          <w:noProof/>
          <w:sz w:val="24"/>
          <w:szCs w:val="24"/>
        </w:rPr>
      </w:pPr>
    </w:p>
    <w:p w14:paraId="3E267A51" w14:textId="72A2CF89" w:rsidR="00D14FE4" w:rsidRPr="001A1E32" w:rsidRDefault="00D14FE4" w:rsidP="00D14FE4">
      <w:pPr>
        <w:ind w:left="136"/>
        <w:jc w:val="both"/>
        <w:outlineLvl w:val="2"/>
        <w:rPr>
          <w:rFonts w:ascii="Times New Roman" w:hAnsi="Times New Roman" w:cs="Times New Roman"/>
          <w:b/>
          <w:bCs/>
          <w:noProof/>
          <w:color w:val="000000"/>
          <w:sz w:val="20"/>
          <w:szCs w:val="24"/>
        </w:rPr>
      </w:pPr>
      <w:bookmarkStart w:id="19" w:name="_bookmark75"/>
      <w:bookmarkEnd w:id="19"/>
      <w:r w:rsidRPr="001A1E32">
        <w:rPr>
          <w:rFonts w:ascii="Times New Roman" w:hAnsi="Times New Roman" w:cs="Times New Roman"/>
          <w:b/>
          <w:bCs/>
          <w:noProof/>
          <w:color w:val="000000"/>
          <w:sz w:val="20"/>
          <w:szCs w:val="24"/>
        </w:rPr>
        <w:t>Tablo 1</w:t>
      </w:r>
      <w:r w:rsidR="007A0212">
        <w:rPr>
          <w:rFonts w:ascii="Times New Roman" w:hAnsi="Times New Roman" w:cs="Times New Roman"/>
          <w:b/>
          <w:bCs/>
          <w:noProof/>
          <w:color w:val="000000"/>
          <w:sz w:val="20"/>
          <w:szCs w:val="24"/>
        </w:rPr>
        <w:t>6</w:t>
      </w:r>
      <w:r w:rsidRPr="001A1E32">
        <w:rPr>
          <w:rFonts w:ascii="Times New Roman" w:hAnsi="Times New Roman" w:cs="Times New Roman"/>
          <w:b/>
          <w:bCs/>
          <w:noProof/>
          <w:color w:val="000000"/>
          <w:sz w:val="20"/>
          <w:szCs w:val="24"/>
        </w:rPr>
        <w:t xml:space="preserve"> Tahmini Maliyetler (TL)</w:t>
      </w:r>
    </w:p>
    <w:p w14:paraId="652F3843" w14:textId="77777777" w:rsidR="00D14FE4" w:rsidRPr="001A1E32" w:rsidRDefault="00D14FE4" w:rsidP="00D14FE4">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D14FE4" w:rsidRPr="006B3D1F" w14:paraId="158A41A1" w14:textId="77777777" w:rsidTr="003465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5F8E3D14" w14:textId="77777777" w:rsidR="00D14FE4" w:rsidRPr="006B3D1F" w:rsidRDefault="00D14FE4" w:rsidP="00346576">
            <w:pPr>
              <w:jc w:val="center"/>
              <w:rPr>
                <w:noProof/>
                <w:sz w:val="20"/>
                <w:szCs w:val="20"/>
              </w:rPr>
            </w:pPr>
            <w:r w:rsidRPr="006B3D1F">
              <w:rPr>
                <w:noProof/>
                <w:sz w:val="20"/>
                <w:szCs w:val="20"/>
              </w:rPr>
              <w:t>Hedefler</w:t>
            </w:r>
          </w:p>
        </w:tc>
        <w:tc>
          <w:tcPr>
            <w:tcW w:w="1335" w:type="dxa"/>
            <w:shd w:val="clear" w:color="auto" w:fill="943634"/>
            <w:vAlign w:val="center"/>
          </w:tcPr>
          <w:p w14:paraId="6ECA00D4" w14:textId="77777777" w:rsidR="00D14FE4" w:rsidRPr="006B3D1F" w:rsidRDefault="00D14FE4" w:rsidP="00346576">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2024</w:t>
            </w:r>
          </w:p>
        </w:tc>
        <w:tc>
          <w:tcPr>
            <w:tcW w:w="1334" w:type="dxa"/>
            <w:shd w:val="clear" w:color="auto" w:fill="943634"/>
            <w:vAlign w:val="center"/>
          </w:tcPr>
          <w:p w14:paraId="568EB9AE" w14:textId="77777777" w:rsidR="00D14FE4" w:rsidRPr="006B3D1F" w:rsidRDefault="00D14FE4" w:rsidP="00346576">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2025</w:t>
            </w:r>
          </w:p>
        </w:tc>
        <w:tc>
          <w:tcPr>
            <w:tcW w:w="1334" w:type="dxa"/>
            <w:shd w:val="clear" w:color="auto" w:fill="943634"/>
            <w:vAlign w:val="center"/>
          </w:tcPr>
          <w:p w14:paraId="3C761B02" w14:textId="77777777" w:rsidR="00D14FE4" w:rsidRPr="006B3D1F" w:rsidRDefault="00D14FE4" w:rsidP="00346576">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2026</w:t>
            </w:r>
          </w:p>
        </w:tc>
        <w:tc>
          <w:tcPr>
            <w:tcW w:w="1334" w:type="dxa"/>
            <w:shd w:val="clear" w:color="auto" w:fill="943634"/>
            <w:vAlign w:val="center"/>
          </w:tcPr>
          <w:p w14:paraId="19F6EA8E" w14:textId="77777777" w:rsidR="00D14FE4" w:rsidRPr="006B3D1F" w:rsidRDefault="00D14FE4" w:rsidP="00346576">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2027</w:t>
            </w:r>
          </w:p>
        </w:tc>
        <w:tc>
          <w:tcPr>
            <w:tcW w:w="1334" w:type="dxa"/>
            <w:shd w:val="clear" w:color="auto" w:fill="943634"/>
            <w:vAlign w:val="center"/>
          </w:tcPr>
          <w:p w14:paraId="3091005C" w14:textId="77777777" w:rsidR="00D14FE4" w:rsidRPr="006B3D1F" w:rsidRDefault="00D14FE4" w:rsidP="00346576">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2028</w:t>
            </w:r>
          </w:p>
        </w:tc>
        <w:tc>
          <w:tcPr>
            <w:tcW w:w="1334" w:type="dxa"/>
            <w:shd w:val="clear" w:color="auto" w:fill="943634"/>
            <w:vAlign w:val="center"/>
          </w:tcPr>
          <w:p w14:paraId="45C79ACB" w14:textId="77777777" w:rsidR="00D14FE4" w:rsidRPr="006B3D1F" w:rsidRDefault="00D14FE4" w:rsidP="00346576">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Toplam Maliyet</w:t>
            </w:r>
          </w:p>
        </w:tc>
      </w:tr>
      <w:tr w:rsidR="00D14FE4" w:rsidRPr="006B3D1F" w14:paraId="1F0AE131"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40475D5" w14:textId="77777777" w:rsidR="00D14FE4" w:rsidRPr="006B3D1F" w:rsidRDefault="00D14FE4" w:rsidP="00346576">
            <w:pPr>
              <w:rPr>
                <w:rFonts w:eastAsia="Times New Roman"/>
                <w:noProof/>
                <w:color w:val="000000"/>
                <w:sz w:val="20"/>
                <w:szCs w:val="20"/>
              </w:rPr>
            </w:pPr>
            <w:r w:rsidRPr="006B3D1F">
              <w:rPr>
                <w:rFonts w:eastAsia="Times New Roman"/>
                <w:noProof/>
                <w:color w:val="000000"/>
                <w:sz w:val="20"/>
                <w:szCs w:val="20"/>
              </w:rPr>
              <w:t>A1</w:t>
            </w:r>
          </w:p>
        </w:tc>
        <w:tc>
          <w:tcPr>
            <w:tcW w:w="1335" w:type="dxa"/>
            <w:vAlign w:val="center"/>
          </w:tcPr>
          <w:p w14:paraId="6A295CFE" w14:textId="17663337" w:rsidR="00D14FE4" w:rsidRPr="006B3D1F" w:rsidRDefault="006408AD" w:rsidP="00346576">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8</w:t>
            </w:r>
            <w:r w:rsidR="00A35477">
              <w:rPr>
                <w:b/>
                <w:bCs/>
                <w:noProof/>
                <w:sz w:val="20"/>
                <w:szCs w:val="20"/>
              </w:rPr>
              <w:t>0000</w:t>
            </w:r>
          </w:p>
        </w:tc>
        <w:tc>
          <w:tcPr>
            <w:tcW w:w="1334" w:type="dxa"/>
            <w:vAlign w:val="center"/>
          </w:tcPr>
          <w:p w14:paraId="4FE17CC6" w14:textId="378DC658" w:rsidR="00D14FE4" w:rsidRPr="006B3D1F"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84</w:t>
            </w:r>
            <w:r w:rsidR="00A35477">
              <w:rPr>
                <w:b/>
                <w:bCs/>
                <w:noProof/>
                <w:sz w:val="20"/>
                <w:szCs w:val="20"/>
              </w:rPr>
              <w:t>000</w:t>
            </w:r>
          </w:p>
        </w:tc>
        <w:tc>
          <w:tcPr>
            <w:tcW w:w="1334" w:type="dxa"/>
            <w:vAlign w:val="center"/>
          </w:tcPr>
          <w:p w14:paraId="187CA57A" w14:textId="01C82428" w:rsidR="00D14FE4" w:rsidRPr="006B3D1F"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88</w:t>
            </w:r>
            <w:r w:rsidR="00A35477">
              <w:rPr>
                <w:b/>
                <w:bCs/>
                <w:noProof/>
                <w:sz w:val="20"/>
                <w:szCs w:val="20"/>
              </w:rPr>
              <w:t>000</w:t>
            </w:r>
          </w:p>
        </w:tc>
        <w:tc>
          <w:tcPr>
            <w:tcW w:w="1334" w:type="dxa"/>
            <w:vAlign w:val="center"/>
          </w:tcPr>
          <w:p w14:paraId="00E5023B" w14:textId="4CCD5B65" w:rsidR="00D14FE4" w:rsidRPr="006B3D1F"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116</w:t>
            </w:r>
            <w:r w:rsidR="00A35477">
              <w:rPr>
                <w:b/>
                <w:bCs/>
                <w:noProof/>
                <w:sz w:val="20"/>
                <w:szCs w:val="20"/>
              </w:rPr>
              <w:t>000</w:t>
            </w:r>
          </w:p>
        </w:tc>
        <w:tc>
          <w:tcPr>
            <w:tcW w:w="1334" w:type="dxa"/>
            <w:vAlign w:val="center"/>
          </w:tcPr>
          <w:p w14:paraId="6C933ACB" w14:textId="348FE675" w:rsidR="00D14FE4" w:rsidRPr="006B3D1F" w:rsidRDefault="00411517" w:rsidP="00346576">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
                <w:bCs/>
                <w:noProof/>
                <w:sz w:val="20"/>
                <w:szCs w:val="20"/>
              </w:rPr>
              <w:t>144</w:t>
            </w:r>
            <w:r w:rsidR="00A35477">
              <w:rPr>
                <w:b/>
                <w:bCs/>
                <w:noProof/>
                <w:sz w:val="20"/>
                <w:szCs w:val="20"/>
              </w:rPr>
              <w:t>000</w:t>
            </w:r>
          </w:p>
        </w:tc>
        <w:tc>
          <w:tcPr>
            <w:tcW w:w="1334" w:type="dxa"/>
            <w:vAlign w:val="center"/>
          </w:tcPr>
          <w:p w14:paraId="674361C6" w14:textId="30099177" w:rsidR="00D14FE4" w:rsidRPr="006B3D1F" w:rsidRDefault="008003B3" w:rsidP="00346576">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512</w:t>
            </w:r>
            <w:r w:rsidR="00A35477">
              <w:rPr>
                <w:b/>
                <w:noProof/>
                <w:color w:val="000000"/>
                <w:sz w:val="20"/>
                <w:szCs w:val="20"/>
              </w:rPr>
              <w:t>000</w:t>
            </w:r>
          </w:p>
        </w:tc>
      </w:tr>
      <w:tr w:rsidR="00D14FE4" w:rsidRPr="006B3D1F" w14:paraId="08CFA772"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F6DDCBA" w14:textId="77777777" w:rsidR="00D14FE4" w:rsidRPr="006B3D1F" w:rsidRDefault="00D14FE4" w:rsidP="00346576">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vAlign w:val="center"/>
          </w:tcPr>
          <w:p w14:paraId="34B9DA29" w14:textId="30F3B8EB" w:rsidR="00D14FE4" w:rsidRPr="006B3D1F" w:rsidRDefault="006408AD"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8</w:t>
            </w:r>
            <w:r w:rsidR="00A35477">
              <w:rPr>
                <w:bCs/>
                <w:noProof/>
                <w:color w:val="000000"/>
                <w:sz w:val="20"/>
                <w:szCs w:val="20"/>
              </w:rPr>
              <w:t>0000</w:t>
            </w:r>
          </w:p>
        </w:tc>
        <w:tc>
          <w:tcPr>
            <w:tcW w:w="1334" w:type="dxa"/>
            <w:vAlign w:val="center"/>
          </w:tcPr>
          <w:p w14:paraId="58F323D8" w14:textId="1A212521" w:rsidR="00D14FE4" w:rsidRPr="006B3D1F" w:rsidRDefault="00A26A06"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84</w:t>
            </w:r>
            <w:r w:rsidR="00A35477">
              <w:rPr>
                <w:bCs/>
                <w:noProof/>
                <w:color w:val="000000"/>
                <w:sz w:val="20"/>
                <w:szCs w:val="20"/>
              </w:rPr>
              <w:t>000</w:t>
            </w:r>
          </w:p>
        </w:tc>
        <w:tc>
          <w:tcPr>
            <w:tcW w:w="1334" w:type="dxa"/>
            <w:vAlign w:val="center"/>
          </w:tcPr>
          <w:p w14:paraId="02B30438" w14:textId="24AC4F58" w:rsidR="00D14FE4" w:rsidRPr="006B3D1F" w:rsidRDefault="00A26A06"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88</w:t>
            </w:r>
            <w:r w:rsidR="00A35477">
              <w:rPr>
                <w:bCs/>
                <w:noProof/>
                <w:color w:val="000000"/>
                <w:sz w:val="20"/>
                <w:szCs w:val="20"/>
              </w:rPr>
              <w:t>000</w:t>
            </w:r>
          </w:p>
        </w:tc>
        <w:tc>
          <w:tcPr>
            <w:tcW w:w="1334" w:type="dxa"/>
            <w:vAlign w:val="center"/>
          </w:tcPr>
          <w:p w14:paraId="28B5774A" w14:textId="380AD2CB" w:rsidR="00D14FE4" w:rsidRPr="006B3D1F" w:rsidRDefault="00A26A06"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116</w:t>
            </w:r>
            <w:r w:rsidR="00A35477">
              <w:rPr>
                <w:bCs/>
                <w:noProof/>
                <w:color w:val="000000"/>
                <w:sz w:val="20"/>
                <w:szCs w:val="20"/>
              </w:rPr>
              <w:t>000</w:t>
            </w:r>
          </w:p>
        </w:tc>
        <w:tc>
          <w:tcPr>
            <w:tcW w:w="1334" w:type="dxa"/>
            <w:vAlign w:val="center"/>
          </w:tcPr>
          <w:p w14:paraId="54AE2C66" w14:textId="3C1F757A" w:rsidR="00D14FE4" w:rsidRPr="006B3D1F" w:rsidRDefault="00411517"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144</w:t>
            </w:r>
            <w:r w:rsidR="00A35477">
              <w:rPr>
                <w:bCs/>
                <w:noProof/>
                <w:color w:val="000000"/>
                <w:sz w:val="20"/>
                <w:szCs w:val="20"/>
              </w:rPr>
              <w:t>000</w:t>
            </w:r>
          </w:p>
        </w:tc>
        <w:tc>
          <w:tcPr>
            <w:tcW w:w="1334" w:type="dxa"/>
            <w:vAlign w:val="center"/>
          </w:tcPr>
          <w:p w14:paraId="38EA1FB8" w14:textId="0308FACC" w:rsidR="00D14FE4" w:rsidRPr="006B3D1F" w:rsidRDefault="008003B3" w:rsidP="00346576">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512</w:t>
            </w:r>
            <w:r w:rsidR="00A35477">
              <w:rPr>
                <w:noProof/>
                <w:color w:val="000000"/>
                <w:sz w:val="20"/>
                <w:szCs w:val="20"/>
              </w:rPr>
              <w:t>000</w:t>
            </w:r>
          </w:p>
        </w:tc>
      </w:tr>
      <w:tr w:rsidR="00D14FE4" w:rsidRPr="006B3D1F" w14:paraId="01D02BBA"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576C79" w14:textId="77777777" w:rsidR="00D14FE4" w:rsidRPr="006B3D1F" w:rsidRDefault="00D14FE4" w:rsidP="00346576">
            <w:pPr>
              <w:rPr>
                <w:rFonts w:eastAsia="Times New Roman"/>
                <w:noProof/>
                <w:color w:val="000000"/>
                <w:sz w:val="20"/>
                <w:szCs w:val="20"/>
              </w:rPr>
            </w:pPr>
            <w:r w:rsidRPr="006B3D1F">
              <w:rPr>
                <w:rFonts w:eastAsia="Times New Roman"/>
                <w:noProof/>
                <w:color w:val="000000"/>
                <w:sz w:val="20"/>
                <w:szCs w:val="20"/>
              </w:rPr>
              <w:t>A2</w:t>
            </w:r>
          </w:p>
        </w:tc>
        <w:tc>
          <w:tcPr>
            <w:tcW w:w="1335" w:type="dxa"/>
            <w:vAlign w:val="center"/>
          </w:tcPr>
          <w:p w14:paraId="31E9304E" w14:textId="7C1121C2" w:rsidR="00D14FE4" w:rsidRPr="006B3D1F" w:rsidRDefault="006408AD"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17</w:t>
            </w:r>
            <w:r w:rsidR="00A35477">
              <w:rPr>
                <w:b/>
                <w:bCs/>
                <w:noProof/>
                <w:color w:val="000000"/>
                <w:sz w:val="20"/>
                <w:szCs w:val="20"/>
              </w:rPr>
              <w:t>0000</w:t>
            </w:r>
          </w:p>
        </w:tc>
        <w:tc>
          <w:tcPr>
            <w:tcW w:w="1334" w:type="dxa"/>
            <w:vAlign w:val="center"/>
          </w:tcPr>
          <w:p w14:paraId="59EEEBB6" w14:textId="1EA8856C" w:rsidR="00D14FE4" w:rsidRPr="006B3D1F"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174</w:t>
            </w:r>
            <w:r w:rsidR="00A35477">
              <w:rPr>
                <w:b/>
                <w:bCs/>
                <w:noProof/>
                <w:color w:val="000000"/>
                <w:sz w:val="20"/>
                <w:szCs w:val="20"/>
              </w:rPr>
              <w:t>000</w:t>
            </w:r>
          </w:p>
        </w:tc>
        <w:tc>
          <w:tcPr>
            <w:tcW w:w="1334" w:type="dxa"/>
            <w:vAlign w:val="center"/>
          </w:tcPr>
          <w:p w14:paraId="3DD59AFB" w14:textId="20E9A710" w:rsidR="00D14FE4" w:rsidRPr="006B3D1F" w:rsidRDefault="00A35477" w:rsidP="00A26A0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w:t>
            </w:r>
            <w:r w:rsidR="00A26A06">
              <w:rPr>
                <w:b/>
                <w:bCs/>
                <w:noProof/>
                <w:color w:val="000000"/>
                <w:sz w:val="20"/>
                <w:szCs w:val="20"/>
              </w:rPr>
              <w:t>78</w:t>
            </w:r>
            <w:r>
              <w:rPr>
                <w:b/>
                <w:bCs/>
                <w:noProof/>
                <w:color w:val="000000"/>
                <w:sz w:val="20"/>
                <w:szCs w:val="20"/>
              </w:rPr>
              <w:t>000</w:t>
            </w:r>
          </w:p>
        </w:tc>
        <w:tc>
          <w:tcPr>
            <w:tcW w:w="1334" w:type="dxa"/>
            <w:vAlign w:val="center"/>
          </w:tcPr>
          <w:p w14:paraId="46A75E4F" w14:textId="3BFF53D1" w:rsidR="00D14FE4" w:rsidRPr="006B3D1F"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206</w:t>
            </w:r>
            <w:r w:rsidR="00A35477">
              <w:rPr>
                <w:b/>
                <w:bCs/>
                <w:noProof/>
                <w:color w:val="000000"/>
                <w:sz w:val="20"/>
                <w:szCs w:val="20"/>
              </w:rPr>
              <w:t>000</w:t>
            </w:r>
          </w:p>
        </w:tc>
        <w:tc>
          <w:tcPr>
            <w:tcW w:w="1334" w:type="dxa"/>
            <w:vAlign w:val="center"/>
          </w:tcPr>
          <w:p w14:paraId="1DD9CF59" w14:textId="79311BD6" w:rsidR="00D14FE4" w:rsidRPr="006B3D1F" w:rsidRDefault="00411517"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234</w:t>
            </w:r>
            <w:r w:rsidR="00A35477">
              <w:rPr>
                <w:b/>
                <w:bCs/>
                <w:noProof/>
                <w:color w:val="000000"/>
                <w:sz w:val="20"/>
                <w:szCs w:val="20"/>
              </w:rPr>
              <w:t>000</w:t>
            </w:r>
          </w:p>
        </w:tc>
        <w:tc>
          <w:tcPr>
            <w:tcW w:w="1334" w:type="dxa"/>
            <w:vAlign w:val="center"/>
          </w:tcPr>
          <w:p w14:paraId="47F44A38" w14:textId="7AECEE97" w:rsidR="00D14FE4" w:rsidRPr="006B3D1F" w:rsidRDefault="008003B3" w:rsidP="00346576">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962</w:t>
            </w:r>
            <w:r w:rsidR="00A35477">
              <w:rPr>
                <w:b/>
                <w:noProof/>
                <w:color w:val="000000"/>
                <w:sz w:val="20"/>
                <w:szCs w:val="20"/>
              </w:rPr>
              <w:t>000</w:t>
            </w:r>
          </w:p>
        </w:tc>
      </w:tr>
      <w:tr w:rsidR="00D14FE4" w:rsidRPr="006B3D1F" w14:paraId="08F7E2DF"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A2A28D5" w14:textId="77777777" w:rsidR="00D14FE4" w:rsidRPr="006B3D1F" w:rsidRDefault="00D14FE4" w:rsidP="00346576">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vAlign w:val="center"/>
          </w:tcPr>
          <w:p w14:paraId="2E6D37F1" w14:textId="10E5D872" w:rsidR="00D14FE4" w:rsidRPr="006B3D1F" w:rsidRDefault="006408AD"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17</w:t>
            </w:r>
            <w:r w:rsidR="00A35477">
              <w:rPr>
                <w:bCs/>
                <w:noProof/>
                <w:color w:val="000000"/>
                <w:sz w:val="20"/>
                <w:szCs w:val="20"/>
              </w:rPr>
              <w:t>0000</w:t>
            </w:r>
          </w:p>
        </w:tc>
        <w:tc>
          <w:tcPr>
            <w:tcW w:w="1334" w:type="dxa"/>
            <w:vAlign w:val="center"/>
          </w:tcPr>
          <w:p w14:paraId="2F07EAC0" w14:textId="45CDE60D" w:rsidR="00D14FE4" w:rsidRPr="006B3D1F" w:rsidRDefault="00A26A06"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174</w:t>
            </w:r>
            <w:r w:rsidR="00A35477">
              <w:rPr>
                <w:bCs/>
                <w:noProof/>
                <w:color w:val="000000"/>
                <w:sz w:val="20"/>
                <w:szCs w:val="20"/>
              </w:rPr>
              <w:t>000</w:t>
            </w:r>
          </w:p>
        </w:tc>
        <w:tc>
          <w:tcPr>
            <w:tcW w:w="1334" w:type="dxa"/>
            <w:vAlign w:val="center"/>
          </w:tcPr>
          <w:p w14:paraId="5DC58531" w14:textId="109D1A93" w:rsidR="00D14FE4" w:rsidRPr="006B3D1F" w:rsidRDefault="00A35477" w:rsidP="00A26A0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w:t>
            </w:r>
            <w:r w:rsidR="00A26A06">
              <w:rPr>
                <w:bCs/>
                <w:noProof/>
                <w:color w:val="000000"/>
                <w:sz w:val="20"/>
                <w:szCs w:val="20"/>
              </w:rPr>
              <w:t>78</w:t>
            </w:r>
            <w:r>
              <w:rPr>
                <w:bCs/>
                <w:noProof/>
                <w:color w:val="000000"/>
                <w:sz w:val="20"/>
                <w:szCs w:val="20"/>
              </w:rPr>
              <w:t>000</w:t>
            </w:r>
          </w:p>
        </w:tc>
        <w:tc>
          <w:tcPr>
            <w:tcW w:w="1334" w:type="dxa"/>
            <w:vAlign w:val="center"/>
          </w:tcPr>
          <w:p w14:paraId="7D93808A" w14:textId="17A9C1D8" w:rsidR="00D14FE4" w:rsidRPr="006B3D1F" w:rsidRDefault="00A26A06"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206</w:t>
            </w:r>
            <w:r w:rsidR="00A35477">
              <w:rPr>
                <w:bCs/>
                <w:noProof/>
                <w:color w:val="000000"/>
                <w:sz w:val="20"/>
                <w:szCs w:val="20"/>
              </w:rPr>
              <w:t>000</w:t>
            </w:r>
          </w:p>
        </w:tc>
        <w:tc>
          <w:tcPr>
            <w:tcW w:w="1334" w:type="dxa"/>
            <w:vAlign w:val="center"/>
          </w:tcPr>
          <w:p w14:paraId="1EB722E0" w14:textId="32A02A1E" w:rsidR="00D14FE4" w:rsidRPr="006B3D1F" w:rsidRDefault="00411517"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234</w:t>
            </w:r>
            <w:r w:rsidR="00A35477">
              <w:rPr>
                <w:bCs/>
                <w:noProof/>
                <w:color w:val="000000"/>
                <w:sz w:val="20"/>
                <w:szCs w:val="20"/>
              </w:rPr>
              <w:t>000</w:t>
            </w:r>
          </w:p>
        </w:tc>
        <w:tc>
          <w:tcPr>
            <w:tcW w:w="1334" w:type="dxa"/>
            <w:vAlign w:val="center"/>
          </w:tcPr>
          <w:p w14:paraId="72C19ED9" w14:textId="5BB95658" w:rsidR="00D14FE4" w:rsidRPr="006B3D1F" w:rsidRDefault="008003B3" w:rsidP="00346576">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962</w:t>
            </w:r>
            <w:r w:rsidR="00A35477">
              <w:rPr>
                <w:noProof/>
                <w:color w:val="000000"/>
                <w:sz w:val="20"/>
                <w:szCs w:val="20"/>
              </w:rPr>
              <w:t>000</w:t>
            </w:r>
          </w:p>
        </w:tc>
      </w:tr>
      <w:tr w:rsidR="00D14FE4" w:rsidRPr="006B3D1F" w14:paraId="4A9B6635"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8C73831" w14:textId="77777777" w:rsidR="00D14FE4" w:rsidRPr="006B3D1F" w:rsidRDefault="00D14FE4" w:rsidP="00346576">
            <w:pPr>
              <w:rPr>
                <w:rFonts w:eastAsia="Times New Roman"/>
                <w:noProof/>
                <w:color w:val="000000"/>
                <w:sz w:val="20"/>
                <w:szCs w:val="20"/>
              </w:rPr>
            </w:pPr>
            <w:r w:rsidRPr="006B3D1F">
              <w:rPr>
                <w:rFonts w:eastAsia="Times New Roman"/>
                <w:noProof/>
                <w:color w:val="000000"/>
                <w:sz w:val="20"/>
                <w:szCs w:val="20"/>
              </w:rPr>
              <w:t>A3</w:t>
            </w:r>
          </w:p>
        </w:tc>
        <w:tc>
          <w:tcPr>
            <w:tcW w:w="1335" w:type="dxa"/>
            <w:vAlign w:val="center"/>
          </w:tcPr>
          <w:p w14:paraId="7DC36599" w14:textId="0F837BE3" w:rsidR="00D14FE4" w:rsidRPr="006B3D1F" w:rsidRDefault="006408AD"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23</w:t>
            </w:r>
            <w:r w:rsidR="00A35477">
              <w:rPr>
                <w:b/>
                <w:bCs/>
                <w:noProof/>
                <w:color w:val="000000"/>
                <w:sz w:val="20"/>
                <w:szCs w:val="20"/>
              </w:rPr>
              <w:t>0000</w:t>
            </w:r>
          </w:p>
        </w:tc>
        <w:tc>
          <w:tcPr>
            <w:tcW w:w="1334" w:type="dxa"/>
            <w:vAlign w:val="center"/>
          </w:tcPr>
          <w:p w14:paraId="4C1D8875" w14:textId="046910D6" w:rsidR="00D14FE4" w:rsidRPr="006B3D1F"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234</w:t>
            </w:r>
            <w:r w:rsidR="00A35477">
              <w:rPr>
                <w:b/>
                <w:bCs/>
                <w:noProof/>
                <w:color w:val="000000"/>
                <w:sz w:val="20"/>
                <w:szCs w:val="20"/>
              </w:rPr>
              <w:t>000</w:t>
            </w:r>
          </w:p>
        </w:tc>
        <w:tc>
          <w:tcPr>
            <w:tcW w:w="1334" w:type="dxa"/>
            <w:vAlign w:val="center"/>
          </w:tcPr>
          <w:p w14:paraId="2408BD4F" w14:textId="2BEA28E5" w:rsidR="00D14FE4" w:rsidRPr="006B3D1F" w:rsidRDefault="00A35477" w:rsidP="00A26A0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w:t>
            </w:r>
            <w:r w:rsidR="00A26A06">
              <w:rPr>
                <w:b/>
                <w:bCs/>
                <w:noProof/>
                <w:color w:val="000000"/>
                <w:sz w:val="20"/>
                <w:szCs w:val="20"/>
              </w:rPr>
              <w:t>38</w:t>
            </w:r>
            <w:r>
              <w:rPr>
                <w:b/>
                <w:bCs/>
                <w:noProof/>
                <w:color w:val="000000"/>
                <w:sz w:val="20"/>
                <w:szCs w:val="20"/>
              </w:rPr>
              <w:t>000</w:t>
            </w:r>
          </w:p>
        </w:tc>
        <w:tc>
          <w:tcPr>
            <w:tcW w:w="1334" w:type="dxa"/>
            <w:vAlign w:val="center"/>
          </w:tcPr>
          <w:p w14:paraId="7E533A24" w14:textId="68AE9D63" w:rsidR="00D14FE4" w:rsidRPr="006B3D1F" w:rsidRDefault="00A35477"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w:t>
            </w:r>
            <w:r w:rsidR="00A26A06">
              <w:rPr>
                <w:b/>
                <w:bCs/>
                <w:noProof/>
                <w:color w:val="000000"/>
                <w:sz w:val="20"/>
                <w:szCs w:val="20"/>
              </w:rPr>
              <w:t>66</w:t>
            </w:r>
            <w:r>
              <w:rPr>
                <w:b/>
                <w:bCs/>
                <w:noProof/>
                <w:color w:val="000000"/>
                <w:sz w:val="20"/>
                <w:szCs w:val="20"/>
              </w:rPr>
              <w:t>000</w:t>
            </w:r>
          </w:p>
        </w:tc>
        <w:tc>
          <w:tcPr>
            <w:tcW w:w="1334" w:type="dxa"/>
            <w:vAlign w:val="center"/>
          </w:tcPr>
          <w:p w14:paraId="59EA6AFE" w14:textId="22F772BF" w:rsidR="00D14FE4" w:rsidRPr="006B3D1F" w:rsidRDefault="00411517"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294</w:t>
            </w:r>
            <w:r w:rsidR="00A35477">
              <w:rPr>
                <w:b/>
                <w:bCs/>
                <w:noProof/>
                <w:color w:val="000000"/>
                <w:sz w:val="20"/>
                <w:szCs w:val="20"/>
              </w:rPr>
              <w:t>000</w:t>
            </w:r>
          </w:p>
        </w:tc>
        <w:tc>
          <w:tcPr>
            <w:tcW w:w="1334" w:type="dxa"/>
            <w:vAlign w:val="center"/>
          </w:tcPr>
          <w:p w14:paraId="11176C1E" w14:textId="4BBE86CB" w:rsidR="00D14FE4" w:rsidRPr="006B3D1F" w:rsidRDefault="008003B3" w:rsidP="00346576">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1262</w:t>
            </w:r>
            <w:r w:rsidR="00A35477">
              <w:rPr>
                <w:b/>
                <w:noProof/>
                <w:color w:val="000000"/>
                <w:sz w:val="20"/>
                <w:szCs w:val="20"/>
              </w:rPr>
              <w:t>000</w:t>
            </w:r>
          </w:p>
        </w:tc>
      </w:tr>
      <w:tr w:rsidR="00D14FE4" w:rsidRPr="006B3D1F" w14:paraId="255F2E35"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6ACD8A5" w14:textId="77777777" w:rsidR="00D14FE4" w:rsidRPr="006B3D1F" w:rsidRDefault="00D14FE4" w:rsidP="00346576">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vAlign w:val="center"/>
          </w:tcPr>
          <w:p w14:paraId="7000002A" w14:textId="67B3C414" w:rsidR="00D14FE4" w:rsidRPr="006B3D1F" w:rsidRDefault="006408AD"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23</w:t>
            </w:r>
            <w:r w:rsidR="00A35477">
              <w:rPr>
                <w:bCs/>
                <w:noProof/>
                <w:color w:val="000000"/>
                <w:sz w:val="20"/>
                <w:szCs w:val="20"/>
              </w:rPr>
              <w:t>0000</w:t>
            </w:r>
          </w:p>
        </w:tc>
        <w:tc>
          <w:tcPr>
            <w:tcW w:w="1334" w:type="dxa"/>
            <w:vAlign w:val="center"/>
          </w:tcPr>
          <w:p w14:paraId="4B133D60" w14:textId="71F2413C" w:rsidR="00D14FE4" w:rsidRPr="006B3D1F" w:rsidRDefault="00A26A06"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234</w:t>
            </w:r>
            <w:r w:rsidR="00A35477">
              <w:rPr>
                <w:bCs/>
                <w:noProof/>
                <w:color w:val="000000"/>
                <w:sz w:val="20"/>
                <w:szCs w:val="20"/>
              </w:rPr>
              <w:t>000</w:t>
            </w:r>
          </w:p>
        </w:tc>
        <w:tc>
          <w:tcPr>
            <w:tcW w:w="1334" w:type="dxa"/>
            <w:vAlign w:val="center"/>
          </w:tcPr>
          <w:p w14:paraId="3C2657EE" w14:textId="4BC0E175" w:rsidR="00D14FE4" w:rsidRPr="006B3D1F" w:rsidRDefault="00A35477" w:rsidP="00A26A0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w:t>
            </w:r>
            <w:r w:rsidR="00A26A06">
              <w:rPr>
                <w:bCs/>
                <w:noProof/>
                <w:color w:val="000000"/>
                <w:sz w:val="20"/>
                <w:szCs w:val="20"/>
              </w:rPr>
              <w:t>38</w:t>
            </w:r>
            <w:r>
              <w:rPr>
                <w:bCs/>
                <w:noProof/>
                <w:color w:val="000000"/>
                <w:sz w:val="20"/>
                <w:szCs w:val="20"/>
              </w:rPr>
              <w:t>000</w:t>
            </w:r>
          </w:p>
        </w:tc>
        <w:tc>
          <w:tcPr>
            <w:tcW w:w="1334" w:type="dxa"/>
            <w:vAlign w:val="center"/>
          </w:tcPr>
          <w:p w14:paraId="260806F3" w14:textId="106D9D96" w:rsidR="00D14FE4" w:rsidRPr="006B3D1F" w:rsidRDefault="00A35477"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w:t>
            </w:r>
            <w:r w:rsidR="00A26A06">
              <w:rPr>
                <w:bCs/>
                <w:noProof/>
                <w:color w:val="000000"/>
                <w:sz w:val="20"/>
                <w:szCs w:val="20"/>
              </w:rPr>
              <w:t>66</w:t>
            </w:r>
            <w:r>
              <w:rPr>
                <w:bCs/>
                <w:noProof/>
                <w:color w:val="000000"/>
                <w:sz w:val="20"/>
                <w:szCs w:val="20"/>
              </w:rPr>
              <w:t>000</w:t>
            </w:r>
          </w:p>
        </w:tc>
        <w:tc>
          <w:tcPr>
            <w:tcW w:w="1334" w:type="dxa"/>
            <w:vAlign w:val="center"/>
          </w:tcPr>
          <w:p w14:paraId="1CFF68AE" w14:textId="004DA343" w:rsidR="00D14FE4" w:rsidRPr="006B3D1F" w:rsidRDefault="00326687" w:rsidP="00346576">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294</w:t>
            </w:r>
            <w:r w:rsidR="00A35477">
              <w:rPr>
                <w:bCs/>
                <w:noProof/>
                <w:color w:val="000000"/>
                <w:sz w:val="20"/>
                <w:szCs w:val="20"/>
              </w:rPr>
              <w:t>000</w:t>
            </w:r>
          </w:p>
        </w:tc>
        <w:tc>
          <w:tcPr>
            <w:tcW w:w="1334" w:type="dxa"/>
            <w:vAlign w:val="center"/>
          </w:tcPr>
          <w:p w14:paraId="0D5F8ADE" w14:textId="3394D7F6" w:rsidR="00D14FE4" w:rsidRPr="006B3D1F" w:rsidRDefault="008003B3" w:rsidP="00346576">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1262</w:t>
            </w:r>
            <w:r w:rsidR="00A35477">
              <w:rPr>
                <w:noProof/>
                <w:color w:val="000000"/>
                <w:sz w:val="20"/>
                <w:szCs w:val="20"/>
              </w:rPr>
              <w:t>000</w:t>
            </w:r>
          </w:p>
        </w:tc>
      </w:tr>
      <w:tr w:rsidR="00D14FE4" w:rsidRPr="006B3D1F" w14:paraId="2348A43D"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7C6CA3" w14:textId="77777777" w:rsidR="00D14FE4" w:rsidRPr="006B3D1F" w:rsidRDefault="00D14FE4" w:rsidP="00346576">
            <w:pPr>
              <w:rPr>
                <w:rFonts w:eastAsia="Times New Roman"/>
                <w:noProof/>
                <w:color w:val="000000"/>
                <w:sz w:val="20"/>
                <w:szCs w:val="20"/>
              </w:rPr>
            </w:pPr>
            <w:r w:rsidRPr="006B3D1F">
              <w:rPr>
                <w:rFonts w:eastAsia="Times New Roman"/>
                <w:noProof/>
                <w:color w:val="000000"/>
                <w:sz w:val="20"/>
                <w:szCs w:val="20"/>
              </w:rPr>
              <w:t>A4</w:t>
            </w:r>
          </w:p>
        </w:tc>
        <w:tc>
          <w:tcPr>
            <w:tcW w:w="1335" w:type="dxa"/>
            <w:vAlign w:val="center"/>
          </w:tcPr>
          <w:p w14:paraId="73608AB2" w14:textId="1485DCD2" w:rsidR="00D14FE4" w:rsidRPr="006B3D1F" w:rsidRDefault="006408AD"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6</w:t>
            </w:r>
            <w:r w:rsidR="00A35477">
              <w:rPr>
                <w:b/>
                <w:bCs/>
                <w:noProof/>
                <w:color w:val="000000"/>
                <w:sz w:val="20"/>
                <w:szCs w:val="20"/>
              </w:rPr>
              <w:t>0000</w:t>
            </w:r>
          </w:p>
        </w:tc>
        <w:tc>
          <w:tcPr>
            <w:tcW w:w="1334" w:type="dxa"/>
            <w:vAlign w:val="center"/>
          </w:tcPr>
          <w:p w14:paraId="59B5B491" w14:textId="20753A7D" w:rsidR="00D14FE4" w:rsidRPr="006B3D1F"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64</w:t>
            </w:r>
            <w:r w:rsidR="00A35477">
              <w:rPr>
                <w:b/>
                <w:bCs/>
                <w:noProof/>
                <w:color w:val="000000"/>
                <w:sz w:val="20"/>
                <w:szCs w:val="20"/>
              </w:rPr>
              <w:t>000</w:t>
            </w:r>
          </w:p>
        </w:tc>
        <w:tc>
          <w:tcPr>
            <w:tcW w:w="1334" w:type="dxa"/>
            <w:vAlign w:val="center"/>
          </w:tcPr>
          <w:p w14:paraId="2ADCF9B7" w14:textId="7A2C4DE3" w:rsidR="00D14FE4" w:rsidRPr="006B3D1F"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68</w:t>
            </w:r>
            <w:r w:rsidR="00A35477">
              <w:rPr>
                <w:b/>
                <w:bCs/>
                <w:noProof/>
                <w:color w:val="000000"/>
                <w:sz w:val="20"/>
                <w:szCs w:val="20"/>
              </w:rPr>
              <w:t>000</w:t>
            </w:r>
          </w:p>
        </w:tc>
        <w:tc>
          <w:tcPr>
            <w:tcW w:w="1334" w:type="dxa"/>
            <w:vAlign w:val="center"/>
          </w:tcPr>
          <w:p w14:paraId="7A64AF8D" w14:textId="23DE7F9C" w:rsidR="00D14FE4" w:rsidRPr="006B3D1F"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96</w:t>
            </w:r>
            <w:r w:rsidR="00A35477">
              <w:rPr>
                <w:b/>
                <w:bCs/>
                <w:noProof/>
                <w:color w:val="000000"/>
                <w:sz w:val="20"/>
                <w:szCs w:val="20"/>
              </w:rPr>
              <w:t>000</w:t>
            </w:r>
          </w:p>
        </w:tc>
        <w:tc>
          <w:tcPr>
            <w:tcW w:w="1334" w:type="dxa"/>
            <w:vAlign w:val="center"/>
          </w:tcPr>
          <w:p w14:paraId="03AFBEC5" w14:textId="6A853447" w:rsidR="00D14FE4" w:rsidRPr="006B3D1F" w:rsidRDefault="00411517"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124</w:t>
            </w:r>
            <w:r w:rsidR="00A35477">
              <w:rPr>
                <w:b/>
                <w:bCs/>
                <w:noProof/>
                <w:color w:val="000000"/>
                <w:sz w:val="20"/>
                <w:szCs w:val="20"/>
              </w:rPr>
              <w:t>000</w:t>
            </w:r>
          </w:p>
        </w:tc>
        <w:tc>
          <w:tcPr>
            <w:tcW w:w="1334" w:type="dxa"/>
            <w:vAlign w:val="center"/>
          </w:tcPr>
          <w:p w14:paraId="08363980" w14:textId="731095EC" w:rsidR="00D14FE4" w:rsidRPr="006B3D1F" w:rsidRDefault="008003B3" w:rsidP="00346576">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412</w:t>
            </w:r>
            <w:r w:rsidR="00A35477">
              <w:rPr>
                <w:b/>
                <w:noProof/>
                <w:color w:val="000000"/>
                <w:sz w:val="20"/>
                <w:szCs w:val="20"/>
              </w:rPr>
              <w:t>000</w:t>
            </w:r>
          </w:p>
        </w:tc>
      </w:tr>
      <w:tr w:rsidR="00A35477" w:rsidRPr="006B3D1F" w14:paraId="793F499B" w14:textId="77777777" w:rsidTr="00A26A06">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4D18F9A" w14:textId="77777777" w:rsidR="00A35477" w:rsidRPr="006B3D1F" w:rsidRDefault="00A35477" w:rsidP="00A35477">
            <w:pPr>
              <w:jc w:val="right"/>
              <w:rPr>
                <w:rFonts w:eastAsia="Times New Roman"/>
                <w:noProof/>
                <w:color w:val="000000"/>
                <w:sz w:val="20"/>
                <w:szCs w:val="20"/>
              </w:rPr>
            </w:pPr>
            <w:r w:rsidRPr="006B3D1F">
              <w:rPr>
                <w:rFonts w:eastAsia="Times New Roman"/>
                <w:noProof/>
                <w:color w:val="000000"/>
                <w:sz w:val="20"/>
                <w:szCs w:val="20"/>
              </w:rPr>
              <w:t>H4.1</w:t>
            </w:r>
          </w:p>
        </w:tc>
        <w:tc>
          <w:tcPr>
            <w:tcW w:w="1335" w:type="dxa"/>
          </w:tcPr>
          <w:p w14:paraId="667EDFCF" w14:textId="29018D53" w:rsidR="00A35477" w:rsidRPr="006B3D1F" w:rsidRDefault="006408AD" w:rsidP="00A35477">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w:t>
            </w:r>
            <w:r w:rsidR="00A35477" w:rsidRPr="00A35477">
              <w:rPr>
                <w:bCs/>
                <w:noProof/>
                <w:color w:val="000000"/>
                <w:sz w:val="20"/>
                <w:szCs w:val="20"/>
              </w:rPr>
              <w:t>0000</w:t>
            </w:r>
          </w:p>
        </w:tc>
        <w:tc>
          <w:tcPr>
            <w:tcW w:w="1334" w:type="dxa"/>
          </w:tcPr>
          <w:p w14:paraId="2C5CF260" w14:textId="2CBBA5CB" w:rsidR="00A35477" w:rsidRPr="006B3D1F" w:rsidRDefault="00A26A06" w:rsidP="00A35477">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64</w:t>
            </w:r>
            <w:r w:rsidR="00A35477" w:rsidRPr="00A35477">
              <w:rPr>
                <w:bCs/>
                <w:noProof/>
                <w:color w:val="000000"/>
                <w:sz w:val="20"/>
                <w:szCs w:val="20"/>
              </w:rPr>
              <w:t>000</w:t>
            </w:r>
          </w:p>
        </w:tc>
        <w:tc>
          <w:tcPr>
            <w:tcW w:w="1334" w:type="dxa"/>
          </w:tcPr>
          <w:p w14:paraId="04CB0F1E" w14:textId="2E06494F" w:rsidR="00A35477" w:rsidRPr="006B3D1F" w:rsidRDefault="00A26A06" w:rsidP="00A35477">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68</w:t>
            </w:r>
            <w:r w:rsidR="00A35477" w:rsidRPr="00A35477">
              <w:rPr>
                <w:bCs/>
                <w:noProof/>
                <w:color w:val="000000"/>
                <w:sz w:val="20"/>
                <w:szCs w:val="20"/>
              </w:rPr>
              <w:t>000</w:t>
            </w:r>
          </w:p>
        </w:tc>
        <w:tc>
          <w:tcPr>
            <w:tcW w:w="1334" w:type="dxa"/>
          </w:tcPr>
          <w:p w14:paraId="7D0F94E3" w14:textId="64668B3F" w:rsidR="00A35477" w:rsidRPr="006B3D1F" w:rsidRDefault="00A26A06" w:rsidP="00A35477">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96</w:t>
            </w:r>
            <w:r w:rsidR="00A35477" w:rsidRPr="00A35477">
              <w:rPr>
                <w:bCs/>
                <w:noProof/>
                <w:color w:val="000000"/>
                <w:sz w:val="20"/>
                <w:szCs w:val="20"/>
              </w:rPr>
              <w:t>000</w:t>
            </w:r>
          </w:p>
        </w:tc>
        <w:tc>
          <w:tcPr>
            <w:tcW w:w="1334" w:type="dxa"/>
          </w:tcPr>
          <w:p w14:paraId="59CFC1FF" w14:textId="4E672EE8" w:rsidR="00A35477" w:rsidRPr="006B3D1F" w:rsidRDefault="00411517" w:rsidP="00A35477">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124</w:t>
            </w:r>
            <w:r w:rsidR="00A35477" w:rsidRPr="00A35477">
              <w:rPr>
                <w:bCs/>
                <w:noProof/>
                <w:color w:val="000000"/>
                <w:sz w:val="20"/>
                <w:szCs w:val="20"/>
              </w:rPr>
              <w:t>000</w:t>
            </w:r>
          </w:p>
        </w:tc>
        <w:tc>
          <w:tcPr>
            <w:tcW w:w="1334" w:type="dxa"/>
            <w:vAlign w:val="center"/>
          </w:tcPr>
          <w:p w14:paraId="12524575" w14:textId="69B0348B" w:rsidR="00A35477" w:rsidRPr="006B3D1F" w:rsidRDefault="008003B3" w:rsidP="00A35477">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412</w:t>
            </w:r>
            <w:r w:rsidR="00A35477">
              <w:rPr>
                <w:noProof/>
                <w:color w:val="000000"/>
                <w:sz w:val="20"/>
                <w:szCs w:val="20"/>
              </w:rPr>
              <w:t>000</w:t>
            </w:r>
          </w:p>
        </w:tc>
      </w:tr>
      <w:tr w:rsidR="00D14FE4" w:rsidRPr="006B3D1F" w14:paraId="4F61052F"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0BF7B0AE" w14:textId="77777777" w:rsidR="00D14FE4" w:rsidRPr="006B3D1F" w:rsidRDefault="00D14FE4" w:rsidP="00346576">
            <w:pPr>
              <w:rPr>
                <w:rFonts w:eastAsia="Times New Roman"/>
                <w:noProof/>
                <w:color w:val="000000"/>
                <w:sz w:val="20"/>
                <w:szCs w:val="20"/>
              </w:rPr>
            </w:pPr>
            <w:r w:rsidRPr="006B3D1F">
              <w:rPr>
                <w:rFonts w:eastAsia="Times New Roman"/>
                <w:noProof/>
                <w:color w:val="000000"/>
                <w:sz w:val="20"/>
                <w:szCs w:val="20"/>
              </w:rPr>
              <w:t>A5</w:t>
            </w:r>
          </w:p>
        </w:tc>
        <w:tc>
          <w:tcPr>
            <w:tcW w:w="1335" w:type="dxa"/>
            <w:vAlign w:val="center"/>
          </w:tcPr>
          <w:p w14:paraId="3841AFF2" w14:textId="2B043704" w:rsidR="00D14FE4" w:rsidRPr="00A35477" w:rsidRDefault="006408AD"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w:t>
            </w:r>
            <w:r w:rsidR="00A35477" w:rsidRPr="00A35477">
              <w:rPr>
                <w:b/>
                <w:bCs/>
                <w:noProof/>
                <w:color w:val="000000"/>
                <w:sz w:val="20"/>
                <w:szCs w:val="20"/>
              </w:rPr>
              <w:t>00000</w:t>
            </w:r>
          </w:p>
        </w:tc>
        <w:tc>
          <w:tcPr>
            <w:tcW w:w="1334" w:type="dxa"/>
            <w:vAlign w:val="center"/>
          </w:tcPr>
          <w:p w14:paraId="4B079B40" w14:textId="2A6B8BFE" w:rsidR="00D14FE4" w:rsidRPr="00A35477"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304</w:t>
            </w:r>
            <w:r w:rsidR="00A35477" w:rsidRPr="00A35477">
              <w:rPr>
                <w:b/>
                <w:bCs/>
                <w:noProof/>
                <w:color w:val="000000"/>
                <w:sz w:val="20"/>
                <w:szCs w:val="20"/>
              </w:rPr>
              <w:t>000</w:t>
            </w:r>
          </w:p>
        </w:tc>
        <w:tc>
          <w:tcPr>
            <w:tcW w:w="1334" w:type="dxa"/>
            <w:vAlign w:val="center"/>
          </w:tcPr>
          <w:p w14:paraId="7DDBB2E6" w14:textId="40129ABE" w:rsidR="00D14FE4" w:rsidRPr="00A35477"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308</w:t>
            </w:r>
            <w:r w:rsidR="00A35477" w:rsidRPr="00A35477">
              <w:rPr>
                <w:b/>
                <w:bCs/>
                <w:noProof/>
                <w:color w:val="000000"/>
                <w:sz w:val="20"/>
                <w:szCs w:val="20"/>
              </w:rPr>
              <w:t>000</w:t>
            </w:r>
          </w:p>
        </w:tc>
        <w:tc>
          <w:tcPr>
            <w:tcW w:w="1334" w:type="dxa"/>
            <w:vAlign w:val="center"/>
          </w:tcPr>
          <w:p w14:paraId="706B1AC9" w14:textId="1CF92857" w:rsidR="00D14FE4" w:rsidRPr="00A35477" w:rsidRDefault="00A26A06"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336</w:t>
            </w:r>
            <w:r w:rsidR="00A35477" w:rsidRPr="00A35477">
              <w:rPr>
                <w:b/>
                <w:bCs/>
                <w:noProof/>
                <w:color w:val="000000"/>
                <w:sz w:val="20"/>
                <w:szCs w:val="20"/>
              </w:rPr>
              <w:t>000</w:t>
            </w:r>
          </w:p>
        </w:tc>
        <w:tc>
          <w:tcPr>
            <w:tcW w:w="1334" w:type="dxa"/>
            <w:vAlign w:val="center"/>
          </w:tcPr>
          <w:p w14:paraId="57EF8D53" w14:textId="797DB05E" w:rsidR="00D14FE4" w:rsidRPr="00A35477" w:rsidRDefault="00411517"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364</w:t>
            </w:r>
            <w:r w:rsidR="00A35477" w:rsidRPr="00A35477">
              <w:rPr>
                <w:b/>
                <w:bCs/>
                <w:noProof/>
                <w:color w:val="000000"/>
                <w:sz w:val="20"/>
                <w:szCs w:val="20"/>
              </w:rPr>
              <w:t>000</w:t>
            </w:r>
          </w:p>
        </w:tc>
        <w:tc>
          <w:tcPr>
            <w:tcW w:w="1334" w:type="dxa"/>
            <w:vAlign w:val="center"/>
          </w:tcPr>
          <w:p w14:paraId="1C0D902E" w14:textId="0DB531EF" w:rsidR="00D14FE4" w:rsidRPr="006B3D1F" w:rsidRDefault="008003B3" w:rsidP="00346576">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noProof/>
                <w:color w:val="000000"/>
                <w:sz w:val="20"/>
                <w:szCs w:val="20"/>
              </w:rPr>
              <w:t>1612</w:t>
            </w:r>
            <w:r w:rsidR="00A35477">
              <w:rPr>
                <w:noProof/>
                <w:color w:val="000000"/>
                <w:sz w:val="20"/>
                <w:szCs w:val="20"/>
              </w:rPr>
              <w:t>000</w:t>
            </w:r>
          </w:p>
        </w:tc>
      </w:tr>
      <w:tr w:rsidR="00A35477" w:rsidRPr="006B3D1F" w14:paraId="7B04AE5E" w14:textId="77777777" w:rsidTr="00A26A06">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810B90F" w14:textId="77777777" w:rsidR="00A35477" w:rsidRPr="006B3D1F" w:rsidRDefault="00A35477" w:rsidP="00A35477">
            <w:pPr>
              <w:jc w:val="right"/>
              <w:rPr>
                <w:rFonts w:eastAsia="Times New Roman"/>
                <w:noProof/>
                <w:color w:val="000000"/>
                <w:sz w:val="20"/>
                <w:szCs w:val="20"/>
              </w:rPr>
            </w:pPr>
            <w:r w:rsidRPr="006B3D1F">
              <w:rPr>
                <w:rFonts w:eastAsia="Times New Roman"/>
                <w:noProof/>
                <w:color w:val="000000"/>
                <w:sz w:val="20"/>
                <w:szCs w:val="20"/>
              </w:rPr>
              <w:t>H5.1</w:t>
            </w:r>
          </w:p>
        </w:tc>
        <w:tc>
          <w:tcPr>
            <w:tcW w:w="1335" w:type="dxa"/>
          </w:tcPr>
          <w:p w14:paraId="14985E40" w14:textId="70891BA4" w:rsidR="00A35477" w:rsidRPr="006B3D1F" w:rsidRDefault="006408AD" w:rsidP="00A35477">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w:t>
            </w:r>
            <w:r w:rsidR="00A35477" w:rsidRPr="00A35477">
              <w:rPr>
                <w:bCs/>
                <w:noProof/>
                <w:color w:val="000000"/>
                <w:sz w:val="20"/>
                <w:szCs w:val="20"/>
              </w:rPr>
              <w:t>00000</w:t>
            </w:r>
          </w:p>
        </w:tc>
        <w:tc>
          <w:tcPr>
            <w:tcW w:w="1334" w:type="dxa"/>
          </w:tcPr>
          <w:p w14:paraId="34648302" w14:textId="1EA0E1D8" w:rsidR="00A35477" w:rsidRPr="006B3D1F" w:rsidRDefault="00A26A06" w:rsidP="00A35477">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304</w:t>
            </w:r>
            <w:r w:rsidR="00A35477" w:rsidRPr="00A35477">
              <w:rPr>
                <w:bCs/>
                <w:noProof/>
                <w:color w:val="000000"/>
                <w:sz w:val="20"/>
                <w:szCs w:val="20"/>
              </w:rPr>
              <w:t>000</w:t>
            </w:r>
          </w:p>
        </w:tc>
        <w:tc>
          <w:tcPr>
            <w:tcW w:w="1334" w:type="dxa"/>
          </w:tcPr>
          <w:p w14:paraId="0F02C1B1" w14:textId="35765D42" w:rsidR="00A35477" w:rsidRPr="006B3D1F" w:rsidRDefault="00A26A06" w:rsidP="00A35477">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308</w:t>
            </w:r>
            <w:r w:rsidR="00A35477" w:rsidRPr="00A35477">
              <w:rPr>
                <w:bCs/>
                <w:noProof/>
                <w:color w:val="000000"/>
                <w:sz w:val="20"/>
                <w:szCs w:val="20"/>
              </w:rPr>
              <w:t>000</w:t>
            </w:r>
          </w:p>
        </w:tc>
        <w:tc>
          <w:tcPr>
            <w:tcW w:w="1334" w:type="dxa"/>
          </w:tcPr>
          <w:p w14:paraId="77CD4E3B" w14:textId="2642D5F4" w:rsidR="00A35477" w:rsidRPr="006B3D1F" w:rsidRDefault="00A26A06" w:rsidP="00A35477">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336</w:t>
            </w:r>
            <w:r w:rsidR="00A35477" w:rsidRPr="00A35477">
              <w:rPr>
                <w:bCs/>
                <w:noProof/>
                <w:color w:val="000000"/>
                <w:sz w:val="20"/>
                <w:szCs w:val="20"/>
              </w:rPr>
              <w:t>000</w:t>
            </w:r>
          </w:p>
        </w:tc>
        <w:tc>
          <w:tcPr>
            <w:tcW w:w="1334" w:type="dxa"/>
          </w:tcPr>
          <w:p w14:paraId="1A3F30B6" w14:textId="274929C3" w:rsidR="00A35477" w:rsidRPr="006B3D1F" w:rsidRDefault="00411517" w:rsidP="00A35477">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364</w:t>
            </w:r>
            <w:r w:rsidR="00A35477" w:rsidRPr="00A35477">
              <w:rPr>
                <w:bCs/>
                <w:noProof/>
                <w:color w:val="000000"/>
                <w:sz w:val="20"/>
                <w:szCs w:val="20"/>
              </w:rPr>
              <w:t>000</w:t>
            </w:r>
          </w:p>
        </w:tc>
        <w:tc>
          <w:tcPr>
            <w:tcW w:w="1334" w:type="dxa"/>
            <w:vAlign w:val="center"/>
          </w:tcPr>
          <w:p w14:paraId="053C7297" w14:textId="6975F7F3" w:rsidR="00A35477" w:rsidRPr="006B3D1F" w:rsidRDefault="008003B3" w:rsidP="00A35477">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noProof/>
                <w:color w:val="000000"/>
                <w:sz w:val="20"/>
                <w:szCs w:val="20"/>
              </w:rPr>
              <w:t>1612</w:t>
            </w:r>
            <w:r w:rsidR="00A35477">
              <w:rPr>
                <w:noProof/>
                <w:color w:val="000000"/>
                <w:sz w:val="20"/>
                <w:szCs w:val="20"/>
              </w:rPr>
              <w:t>000</w:t>
            </w:r>
          </w:p>
        </w:tc>
      </w:tr>
      <w:tr w:rsidR="00D14FE4" w:rsidRPr="006B3D1F" w14:paraId="415B0001"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DA25018" w14:textId="77777777" w:rsidR="00D14FE4" w:rsidRPr="006B3D1F" w:rsidRDefault="00D14FE4" w:rsidP="00346576">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auto"/>
            <w:vAlign w:val="bottom"/>
          </w:tcPr>
          <w:p w14:paraId="56E7A3FA" w14:textId="16A5D346" w:rsidR="00D14FE4" w:rsidRPr="006B3D1F" w:rsidRDefault="006408AD"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84</w:t>
            </w:r>
            <w:r w:rsidR="00166DD1">
              <w:rPr>
                <w:b/>
                <w:bCs/>
                <w:noProof/>
                <w:color w:val="000000"/>
                <w:sz w:val="20"/>
                <w:szCs w:val="20"/>
              </w:rPr>
              <w:t>0000</w:t>
            </w:r>
          </w:p>
        </w:tc>
        <w:tc>
          <w:tcPr>
            <w:tcW w:w="1334" w:type="dxa"/>
            <w:shd w:val="clear" w:color="auto" w:fill="auto"/>
            <w:vAlign w:val="bottom"/>
          </w:tcPr>
          <w:p w14:paraId="0F8A8005" w14:textId="1CD1C1C4" w:rsidR="00D14FE4" w:rsidRPr="006B3D1F" w:rsidRDefault="006408AD"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86</w:t>
            </w:r>
            <w:r w:rsidR="00166DD1">
              <w:rPr>
                <w:b/>
                <w:bCs/>
                <w:noProof/>
                <w:color w:val="000000"/>
                <w:sz w:val="20"/>
                <w:szCs w:val="20"/>
              </w:rPr>
              <w:t>0000</w:t>
            </w:r>
          </w:p>
        </w:tc>
        <w:tc>
          <w:tcPr>
            <w:tcW w:w="1334" w:type="dxa"/>
            <w:shd w:val="clear" w:color="auto" w:fill="auto"/>
            <w:vAlign w:val="bottom"/>
          </w:tcPr>
          <w:p w14:paraId="4F5DFD42" w14:textId="6FEE9E92" w:rsidR="00D14FE4" w:rsidRPr="006B3D1F" w:rsidRDefault="00166DD1"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880000</w:t>
            </w:r>
          </w:p>
        </w:tc>
        <w:tc>
          <w:tcPr>
            <w:tcW w:w="1334" w:type="dxa"/>
            <w:shd w:val="clear" w:color="auto" w:fill="auto"/>
            <w:vAlign w:val="bottom"/>
          </w:tcPr>
          <w:p w14:paraId="63C9A4B7" w14:textId="0B565194" w:rsidR="00D14FE4" w:rsidRPr="006B3D1F" w:rsidRDefault="00C741E5"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1020000</w:t>
            </w:r>
          </w:p>
        </w:tc>
        <w:tc>
          <w:tcPr>
            <w:tcW w:w="1334" w:type="dxa"/>
            <w:shd w:val="clear" w:color="auto" w:fill="auto"/>
            <w:vAlign w:val="bottom"/>
          </w:tcPr>
          <w:p w14:paraId="49C0F538" w14:textId="0E5ABA0A" w:rsidR="00D14FE4" w:rsidRPr="006B3D1F" w:rsidRDefault="00C741E5" w:rsidP="00346576">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1160000</w:t>
            </w:r>
          </w:p>
        </w:tc>
        <w:tc>
          <w:tcPr>
            <w:tcW w:w="1334" w:type="dxa"/>
            <w:shd w:val="clear" w:color="auto" w:fill="auto"/>
            <w:vAlign w:val="bottom"/>
          </w:tcPr>
          <w:p w14:paraId="0A8C3F09" w14:textId="7FF2B240" w:rsidR="00D14FE4" w:rsidRPr="006B3D1F" w:rsidRDefault="008003B3" w:rsidP="00346576">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4760</w:t>
            </w:r>
            <w:r w:rsidR="00A35477">
              <w:rPr>
                <w:b/>
                <w:noProof/>
                <w:color w:val="000000"/>
                <w:sz w:val="20"/>
                <w:szCs w:val="20"/>
              </w:rPr>
              <w:t>000</w:t>
            </w:r>
          </w:p>
        </w:tc>
      </w:tr>
    </w:tbl>
    <w:p w14:paraId="5B1C07FE" w14:textId="77777777" w:rsidR="00D14FE4" w:rsidRPr="001A1E32" w:rsidRDefault="00D14FE4" w:rsidP="00D14FE4">
      <w:pPr>
        <w:rPr>
          <w:rFonts w:ascii="Times New Roman" w:hAnsi="Times New Roman" w:cs="Times New Roman"/>
          <w:noProof/>
          <w:sz w:val="24"/>
          <w:szCs w:val="24"/>
        </w:rPr>
      </w:pPr>
    </w:p>
    <w:p w14:paraId="546EA77C" w14:textId="77777777" w:rsidR="00C776E5" w:rsidRPr="0007479A" w:rsidRDefault="00C776E5" w:rsidP="00C776E5">
      <w:pPr>
        <w:spacing w:before="101"/>
        <w:rPr>
          <w:rFonts w:ascii="Times New Roman" w:hAnsi="Times New Roman" w:cs="Times New Roman"/>
          <w:b/>
          <w:noProof/>
          <w:color w:val="974705"/>
          <w:sz w:val="24"/>
          <w:szCs w:val="24"/>
        </w:rPr>
      </w:pPr>
      <w:r w:rsidRPr="0007479A">
        <w:rPr>
          <w:noProof/>
          <w:lang w:bidi="ar-SA"/>
        </w:rPr>
        <w:drawing>
          <wp:inline distT="0" distB="0" distL="0" distR="0" wp14:anchorId="02187892" wp14:editId="7FD63D38">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341C2580" w14:textId="77777777" w:rsidR="00C776E5" w:rsidRPr="0007479A" w:rsidRDefault="00C776E5" w:rsidP="00C776E5">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6D77718" w14:textId="77777777" w:rsidR="00C776E5" w:rsidRPr="0007479A" w:rsidRDefault="00C776E5" w:rsidP="00C776E5">
      <w:pPr>
        <w:spacing w:before="101"/>
        <w:ind w:firstLine="720"/>
        <w:jc w:val="both"/>
        <w:rPr>
          <w:rFonts w:ascii="Times New Roman" w:hAnsi="Times New Roman" w:cs="Times New Roman"/>
          <w:noProof/>
          <w:color w:val="000000" w:themeColor="text1"/>
          <w:sz w:val="24"/>
          <w:szCs w:val="24"/>
        </w:rPr>
      </w:pPr>
    </w:p>
    <w:p w14:paraId="03009429" w14:textId="77777777" w:rsidR="00C776E5" w:rsidRPr="0007479A" w:rsidRDefault="00C776E5" w:rsidP="00C776E5">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4840A476" w14:textId="77777777" w:rsidR="00C776E5" w:rsidRPr="0007479A" w:rsidRDefault="00C776E5" w:rsidP="00C776E5">
      <w:pPr>
        <w:pStyle w:val="Balk3"/>
        <w:ind w:left="0"/>
        <w:jc w:val="both"/>
        <w:rPr>
          <w:rFonts w:ascii="Times New Roman" w:hAnsi="Times New Roman" w:cs="Times New Roman"/>
          <w:noProof/>
          <w:color w:val="000000" w:themeColor="text1"/>
        </w:rPr>
      </w:pPr>
    </w:p>
    <w:p w14:paraId="72F22C37" w14:textId="77777777" w:rsidR="00C776E5" w:rsidRDefault="00C776E5" w:rsidP="00C776E5">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58F798C9" wp14:editId="2DAD492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1" w:name="_bookmark83"/>
      <w:bookmarkStart w:id="22" w:name="_bookmark91"/>
      <w:bookmarkEnd w:id="21"/>
      <w:bookmarkEnd w:id="22"/>
    </w:p>
    <w:p w14:paraId="778BCFA6" w14:textId="77777777" w:rsidR="00C776E5" w:rsidRPr="00B67A59" w:rsidRDefault="00C776E5" w:rsidP="00C776E5">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49AA098B" w14:textId="77777777" w:rsidR="00C776E5" w:rsidRPr="0007479A" w:rsidRDefault="00C776E5" w:rsidP="00C776E5">
      <w:pPr>
        <w:pStyle w:val="Balk3"/>
        <w:jc w:val="both"/>
        <w:rPr>
          <w:rFonts w:ascii="Times New Roman" w:hAnsi="Times New Roman" w:cs="Times New Roman"/>
          <w:noProof/>
          <w:color w:val="002060"/>
        </w:rPr>
      </w:pPr>
    </w:p>
    <w:p w14:paraId="1B3CE540" w14:textId="77777777" w:rsidR="00C776E5" w:rsidRPr="0007479A" w:rsidRDefault="00C776E5" w:rsidP="00C776E5">
      <w:pPr>
        <w:pStyle w:val="Balk3"/>
        <w:jc w:val="both"/>
        <w:rPr>
          <w:rFonts w:ascii="Times New Roman" w:hAnsi="Times New Roman" w:cs="Times New Roman"/>
          <w:noProof/>
          <w:color w:val="002060"/>
        </w:rPr>
      </w:pPr>
    </w:p>
    <w:p w14:paraId="0A33943B" w14:textId="11A52729" w:rsidR="00C776E5" w:rsidRPr="0007479A" w:rsidRDefault="00C776E5" w:rsidP="00C776E5">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w:t>
      </w:r>
      <w:r w:rsidR="007A0212">
        <w:rPr>
          <w:rFonts w:ascii="Times New Roman" w:hAnsi="Times New Roman" w:cs="Times New Roman"/>
          <w:noProof/>
          <w:color w:val="000000" w:themeColor="text1"/>
          <w:sz w:val="20"/>
        </w:rPr>
        <w:t>7</w:t>
      </w:r>
      <w:r w:rsidRPr="0007479A">
        <w:rPr>
          <w:rFonts w:ascii="Times New Roman" w:hAnsi="Times New Roman" w:cs="Times New Roman"/>
          <w:noProof/>
          <w:color w:val="000000" w:themeColor="text1"/>
          <w:sz w:val="20"/>
        </w:rPr>
        <w:t xml:space="preserve"> Strateji Geliştirme Kurulu</w:t>
      </w:r>
    </w:p>
    <w:p w14:paraId="77CA55F3" w14:textId="77777777" w:rsidR="00C776E5" w:rsidRPr="0007479A" w:rsidRDefault="00C776E5" w:rsidP="00C776E5">
      <w:pPr>
        <w:pStyle w:val="Balk3"/>
        <w:jc w:val="both"/>
        <w:rPr>
          <w:rFonts w:ascii="Times New Roman" w:hAnsi="Times New Roman" w:cs="Times New Roman"/>
          <w:noProof/>
          <w:color w:val="000000" w:themeColor="text1"/>
          <w:sz w:val="20"/>
        </w:rPr>
      </w:pPr>
    </w:p>
    <w:p w14:paraId="28504629" w14:textId="77777777" w:rsidR="00C776E5" w:rsidRPr="0007479A" w:rsidRDefault="00C776E5" w:rsidP="00C776E5">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C776E5" w:rsidRPr="0007479A" w14:paraId="1B5D9B85" w14:textId="77777777" w:rsidTr="003465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2AA0688A" w14:textId="77777777" w:rsidR="00C776E5" w:rsidRPr="0007479A" w:rsidRDefault="00C776E5" w:rsidP="00346576">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66D74135" w14:textId="77777777" w:rsidR="00C776E5" w:rsidRPr="0007479A" w:rsidRDefault="00C776E5" w:rsidP="00346576">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6AED8E9B" w14:textId="77777777" w:rsidR="00C776E5" w:rsidRPr="0007479A" w:rsidRDefault="00C776E5" w:rsidP="00346576">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3684AFEB" w14:textId="77777777" w:rsidR="00C776E5" w:rsidRPr="0007479A" w:rsidRDefault="00C776E5" w:rsidP="00346576">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C776E5" w:rsidRPr="0007479A" w14:paraId="6A48BBBD"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71240C4A" w14:textId="77777777" w:rsidR="00C776E5" w:rsidRPr="0007479A" w:rsidRDefault="00C776E5" w:rsidP="00346576">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0EF85DF5" w14:textId="64B56A53" w:rsidR="00C776E5" w:rsidRPr="0007479A" w:rsidRDefault="00F16944" w:rsidP="00346576">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Ali ÇOMRUK</w:t>
            </w:r>
          </w:p>
        </w:tc>
        <w:tc>
          <w:tcPr>
            <w:tcW w:w="3260" w:type="dxa"/>
          </w:tcPr>
          <w:p w14:paraId="69394935" w14:textId="77777777" w:rsidR="00C776E5" w:rsidRPr="0007479A"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55BA61DA" w14:textId="77777777" w:rsidR="00C776E5" w:rsidRPr="0007479A"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C776E5" w:rsidRPr="0007479A" w14:paraId="1AC63F33"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3572FCF" w14:textId="77777777" w:rsidR="00C776E5" w:rsidRPr="0007479A" w:rsidRDefault="00C776E5" w:rsidP="00346576">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42D1CC20" w14:textId="675ADB7A" w:rsidR="00C776E5" w:rsidRPr="0007479A" w:rsidRDefault="00F16944" w:rsidP="00346576">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Burak SÖZER</w:t>
            </w:r>
          </w:p>
        </w:tc>
        <w:tc>
          <w:tcPr>
            <w:tcW w:w="3260" w:type="dxa"/>
          </w:tcPr>
          <w:p w14:paraId="0590BCBF" w14:textId="2684049C" w:rsidR="00C776E5" w:rsidRPr="0007479A" w:rsidRDefault="00F16944"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428" w:type="dxa"/>
          </w:tcPr>
          <w:p w14:paraId="1CA5AC0D" w14:textId="77777777" w:rsidR="00C776E5" w:rsidRPr="0007479A" w:rsidRDefault="00C776E5"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C776E5" w:rsidRPr="0007479A" w14:paraId="4C283703"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733E26" w14:textId="77777777" w:rsidR="00C776E5" w:rsidRPr="0007479A" w:rsidRDefault="00C776E5" w:rsidP="00346576">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5A24219A" w14:textId="10B8C340" w:rsidR="00C776E5" w:rsidRPr="0007479A" w:rsidRDefault="00F16944" w:rsidP="00346576">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Işıl ÖZDEMİR IŞIK</w:t>
            </w:r>
          </w:p>
        </w:tc>
        <w:tc>
          <w:tcPr>
            <w:tcW w:w="3260" w:type="dxa"/>
          </w:tcPr>
          <w:p w14:paraId="3729FD11" w14:textId="77777777" w:rsidR="00C776E5" w:rsidRPr="0007479A"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60DE5322" w14:textId="77777777" w:rsidR="00C776E5" w:rsidRPr="0007479A"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C776E5" w:rsidRPr="0007479A" w14:paraId="704B07DF" w14:textId="77777777" w:rsidTr="00346576">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3DD34B00" w14:textId="77777777" w:rsidR="00C776E5" w:rsidRPr="0007479A" w:rsidRDefault="00C776E5" w:rsidP="00346576">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6DF121D4" w14:textId="6A94338A" w:rsidR="00C776E5" w:rsidRPr="0007479A" w:rsidRDefault="00F16944" w:rsidP="00346576">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Dilek DİNÇER</w:t>
            </w:r>
          </w:p>
        </w:tc>
        <w:tc>
          <w:tcPr>
            <w:tcW w:w="3260" w:type="dxa"/>
          </w:tcPr>
          <w:p w14:paraId="56ABB242" w14:textId="77777777" w:rsidR="00C776E5" w:rsidRPr="0007479A" w:rsidRDefault="00C776E5"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13E26BB7" w14:textId="77777777" w:rsidR="00C776E5" w:rsidRPr="0007479A" w:rsidRDefault="00C776E5"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C776E5" w:rsidRPr="0007479A" w14:paraId="106153E5" w14:textId="77777777" w:rsidTr="0034657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0979DF4A" w14:textId="77777777" w:rsidR="00C776E5" w:rsidRPr="0007479A" w:rsidRDefault="00C776E5" w:rsidP="00346576">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2377D54E" w14:textId="61D67D34" w:rsidR="00C776E5" w:rsidRPr="0007479A" w:rsidRDefault="00F16944" w:rsidP="00346576">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Esin Ülkü BEYAZIT</w:t>
            </w:r>
          </w:p>
        </w:tc>
        <w:tc>
          <w:tcPr>
            <w:tcW w:w="3260" w:type="dxa"/>
          </w:tcPr>
          <w:p w14:paraId="473EC663" w14:textId="77777777" w:rsidR="00C776E5" w:rsidRPr="0007479A"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4E4D8E85" w14:textId="77777777" w:rsidR="00C776E5" w:rsidRPr="0007479A"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00DC27ED" w14:textId="77777777" w:rsidR="00C776E5" w:rsidRPr="0007479A" w:rsidRDefault="00C776E5" w:rsidP="00C776E5">
      <w:pPr>
        <w:pStyle w:val="Balk3"/>
        <w:jc w:val="both"/>
        <w:rPr>
          <w:rFonts w:ascii="Times New Roman" w:hAnsi="Times New Roman" w:cs="Times New Roman"/>
          <w:noProof/>
          <w:color w:val="000000" w:themeColor="text1"/>
          <w:sz w:val="20"/>
        </w:rPr>
      </w:pPr>
    </w:p>
    <w:p w14:paraId="18F45743" w14:textId="77777777" w:rsidR="00C776E5" w:rsidRPr="0007479A" w:rsidRDefault="00C776E5" w:rsidP="00C776E5">
      <w:pPr>
        <w:pStyle w:val="Balk3"/>
        <w:jc w:val="both"/>
        <w:rPr>
          <w:rFonts w:ascii="Times New Roman" w:hAnsi="Times New Roman" w:cs="Times New Roman"/>
          <w:noProof/>
          <w:color w:val="000000" w:themeColor="text1"/>
          <w:sz w:val="20"/>
        </w:rPr>
      </w:pPr>
    </w:p>
    <w:p w14:paraId="70C4669A" w14:textId="09CA2323" w:rsidR="00C776E5" w:rsidRPr="0007479A" w:rsidRDefault="00C776E5" w:rsidP="00C776E5">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w:t>
      </w:r>
      <w:r w:rsidR="00B46F8F">
        <w:rPr>
          <w:rFonts w:ascii="Times New Roman" w:hAnsi="Times New Roman" w:cs="Times New Roman"/>
          <w:noProof/>
          <w:color w:val="000000" w:themeColor="text1"/>
          <w:sz w:val="20"/>
        </w:rPr>
        <w:t>8</w:t>
      </w:r>
      <w:r w:rsidRPr="0007479A">
        <w:rPr>
          <w:rFonts w:ascii="Times New Roman" w:hAnsi="Times New Roman" w:cs="Times New Roman"/>
          <w:noProof/>
          <w:color w:val="000000" w:themeColor="text1"/>
          <w:sz w:val="20"/>
        </w:rPr>
        <w:t xml:space="preserve"> Stratejik Planlama Ekibi</w:t>
      </w:r>
    </w:p>
    <w:p w14:paraId="39A10F4E" w14:textId="77777777" w:rsidR="00C776E5" w:rsidRPr="0007479A" w:rsidRDefault="00C776E5" w:rsidP="00C776E5">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3000"/>
        <w:gridCol w:w="2693"/>
        <w:gridCol w:w="2126"/>
      </w:tblGrid>
      <w:tr w:rsidR="00C776E5" w:rsidRPr="0007479A" w14:paraId="4B4D0AD8" w14:textId="77777777" w:rsidTr="00F1694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72D4EE09" w14:textId="77777777" w:rsidR="00C776E5" w:rsidRPr="0007479A" w:rsidRDefault="00C776E5" w:rsidP="00346576">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3000"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6DBCD324" w14:textId="77777777" w:rsidR="00C776E5" w:rsidRPr="0007479A" w:rsidRDefault="00C776E5" w:rsidP="00346576">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2693"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7FFD004A" w14:textId="77777777" w:rsidR="00C776E5" w:rsidRPr="0007479A" w:rsidRDefault="00C776E5" w:rsidP="00346576">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26" w:type="dxa"/>
            <w:tcBorders>
              <w:top w:val="none" w:sz="0" w:space="0" w:color="auto"/>
              <w:left w:val="none" w:sz="0" w:space="0" w:color="auto"/>
              <w:bottom w:val="none" w:sz="0" w:space="0" w:color="auto"/>
              <w:right w:val="none" w:sz="0" w:space="0" w:color="auto"/>
            </w:tcBorders>
            <w:shd w:val="clear" w:color="auto" w:fill="C45911" w:themeFill="accent2" w:themeFillShade="BF"/>
          </w:tcPr>
          <w:p w14:paraId="28010C99" w14:textId="77777777" w:rsidR="00C776E5" w:rsidRPr="0007479A" w:rsidRDefault="00C776E5" w:rsidP="00346576">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C776E5" w:rsidRPr="0007479A" w14:paraId="762B56AC" w14:textId="77777777" w:rsidTr="00F169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5A5E253" w14:textId="77777777" w:rsidR="00C776E5" w:rsidRPr="0007479A" w:rsidRDefault="00C776E5" w:rsidP="00346576">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3000" w:type="dxa"/>
          </w:tcPr>
          <w:p w14:paraId="27E86C89" w14:textId="5AF928B0" w:rsidR="00C776E5" w:rsidRPr="0007479A" w:rsidRDefault="00F16944" w:rsidP="00346576">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Sevilay OKTAY</w:t>
            </w:r>
          </w:p>
        </w:tc>
        <w:tc>
          <w:tcPr>
            <w:tcW w:w="2693" w:type="dxa"/>
          </w:tcPr>
          <w:p w14:paraId="1A988A34" w14:textId="4104B71C" w:rsidR="00C776E5" w:rsidRPr="0007479A"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 xml:space="preserve">Müdür </w:t>
            </w:r>
            <w:r w:rsidR="00F16944">
              <w:rPr>
                <w:rFonts w:ascii="Times New Roman" w:hAnsi="Times New Roman" w:cs="Times New Roman"/>
                <w:b w:val="0"/>
                <w:noProof/>
                <w:color w:val="000000"/>
              </w:rPr>
              <w:t xml:space="preserve">Baş </w:t>
            </w:r>
            <w:r w:rsidRPr="0007479A">
              <w:rPr>
                <w:rFonts w:ascii="Times New Roman" w:hAnsi="Times New Roman" w:cs="Times New Roman"/>
                <w:b w:val="0"/>
                <w:noProof/>
                <w:color w:val="000000"/>
              </w:rPr>
              <w:t>Yardımcısı</w:t>
            </w:r>
          </w:p>
        </w:tc>
        <w:tc>
          <w:tcPr>
            <w:tcW w:w="2126" w:type="dxa"/>
          </w:tcPr>
          <w:p w14:paraId="68FABCD6" w14:textId="77777777" w:rsidR="00C776E5" w:rsidRPr="0007479A"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C776E5" w:rsidRPr="0007479A" w14:paraId="6BCF0636" w14:textId="77777777" w:rsidTr="00F16944">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7A90B21" w14:textId="77777777" w:rsidR="00C776E5" w:rsidRPr="0007479A" w:rsidRDefault="00C776E5" w:rsidP="00346576">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3000" w:type="dxa"/>
          </w:tcPr>
          <w:p w14:paraId="2B1CDA90" w14:textId="312054CB" w:rsidR="00C776E5" w:rsidRPr="0007479A" w:rsidRDefault="00F16944" w:rsidP="00F16944">
            <w:pPr>
              <w:pStyle w:val="Balk3"/>
              <w:ind w:left="0" w:right="33"/>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Merve DÜLGER AKGÜN</w:t>
            </w:r>
          </w:p>
        </w:tc>
        <w:tc>
          <w:tcPr>
            <w:tcW w:w="2693" w:type="dxa"/>
          </w:tcPr>
          <w:p w14:paraId="0CF99D9B" w14:textId="77777777" w:rsidR="00C776E5" w:rsidRPr="0007479A" w:rsidRDefault="00C776E5"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26" w:type="dxa"/>
          </w:tcPr>
          <w:p w14:paraId="5F200E3C" w14:textId="77777777" w:rsidR="00C776E5" w:rsidRPr="0007479A" w:rsidRDefault="00C776E5"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C776E5" w:rsidRPr="0007479A" w14:paraId="56015FDA" w14:textId="77777777" w:rsidTr="00F169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002E2D79" w14:textId="77777777" w:rsidR="00C776E5" w:rsidRPr="0007479A" w:rsidRDefault="00C776E5" w:rsidP="00346576">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3000" w:type="dxa"/>
          </w:tcPr>
          <w:p w14:paraId="06932525" w14:textId="2C787F6C" w:rsidR="00C776E5" w:rsidRPr="0007479A" w:rsidRDefault="00F16944" w:rsidP="00346576">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İbrahim Uğur GÜL</w:t>
            </w:r>
          </w:p>
        </w:tc>
        <w:tc>
          <w:tcPr>
            <w:tcW w:w="2693" w:type="dxa"/>
          </w:tcPr>
          <w:p w14:paraId="5604BA08" w14:textId="77777777" w:rsidR="00C776E5" w:rsidRPr="0007479A"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26" w:type="dxa"/>
          </w:tcPr>
          <w:p w14:paraId="0E61B8F6" w14:textId="77777777" w:rsidR="00C776E5" w:rsidRPr="0007479A"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C776E5" w:rsidRPr="0007479A" w14:paraId="30894834" w14:textId="77777777" w:rsidTr="00F16944">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DC707AA" w14:textId="77777777" w:rsidR="00C776E5" w:rsidRPr="0007479A" w:rsidRDefault="00C776E5" w:rsidP="00346576">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3000" w:type="dxa"/>
          </w:tcPr>
          <w:p w14:paraId="277DB397" w14:textId="0059EFDE" w:rsidR="00C776E5" w:rsidRPr="0007479A" w:rsidRDefault="00F16944" w:rsidP="00346576">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Tayfun GÜLER</w:t>
            </w:r>
          </w:p>
        </w:tc>
        <w:tc>
          <w:tcPr>
            <w:tcW w:w="2693" w:type="dxa"/>
          </w:tcPr>
          <w:p w14:paraId="1C5F6F7D" w14:textId="77777777" w:rsidR="00C776E5" w:rsidRPr="0007479A" w:rsidRDefault="00C776E5" w:rsidP="00346576">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26" w:type="dxa"/>
          </w:tcPr>
          <w:p w14:paraId="1444DAC4" w14:textId="77777777" w:rsidR="00C776E5" w:rsidRPr="0007479A" w:rsidRDefault="00C776E5" w:rsidP="003465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C776E5" w:rsidRPr="0007479A" w14:paraId="41EA9AB2" w14:textId="77777777" w:rsidTr="00F1694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DA3B2CF" w14:textId="77777777" w:rsidR="00C776E5" w:rsidRPr="0007479A" w:rsidRDefault="00C776E5" w:rsidP="00346576">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3000" w:type="dxa"/>
          </w:tcPr>
          <w:p w14:paraId="2C0F605B" w14:textId="259A1BA2" w:rsidR="00C776E5" w:rsidRPr="0007479A" w:rsidRDefault="00F16944" w:rsidP="008F0290">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Canse</w:t>
            </w:r>
            <w:r w:rsidR="008F0290">
              <w:rPr>
                <w:rFonts w:ascii="Times New Roman" w:hAnsi="Times New Roman" w:cs="Times New Roman"/>
                <w:b w:val="0"/>
                <w:noProof/>
                <w:color w:val="000000"/>
              </w:rPr>
              <w:t>r AKSU</w:t>
            </w:r>
          </w:p>
        </w:tc>
        <w:tc>
          <w:tcPr>
            <w:tcW w:w="2693" w:type="dxa"/>
          </w:tcPr>
          <w:p w14:paraId="64F03C87" w14:textId="77777777" w:rsidR="00C776E5" w:rsidRPr="0007479A" w:rsidRDefault="00C776E5" w:rsidP="00346576">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26" w:type="dxa"/>
          </w:tcPr>
          <w:p w14:paraId="6F4EED18" w14:textId="77777777" w:rsidR="00C776E5" w:rsidRPr="0007479A" w:rsidRDefault="00C776E5" w:rsidP="003465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603D6492" w14:textId="77777777" w:rsidR="00C776E5" w:rsidRPr="0007479A" w:rsidRDefault="00C776E5" w:rsidP="00C776E5">
      <w:pPr>
        <w:pStyle w:val="Balk3"/>
        <w:jc w:val="both"/>
        <w:rPr>
          <w:rFonts w:ascii="Times New Roman" w:hAnsi="Times New Roman" w:cs="Times New Roman"/>
          <w:noProof/>
          <w:color w:val="000000" w:themeColor="text1"/>
          <w:sz w:val="20"/>
        </w:rPr>
      </w:pPr>
    </w:p>
    <w:p w14:paraId="2E4820F0" w14:textId="77777777" w:rsidR="00C776E5" w:rsidRPr="0007479A" w:rsidRDefault="00C776E5" w:rsidP="00C776E5">
      <w:pPr>
        <w:pStyle w:val="Balk3"/>
        <w:jc w:val="both"/>
        <w:rPr>
          <w:rFonts w:ascii="Times New Roman" w:hAnsi="Times New Roman" w:cs="Times New Roman"/>
          <w:noProof/>
          <w:color w:val="000000" w:themeColor="text1"/>
          <w:sz w:val="20"/>
        </w:rPr>
      </w:pPr>
    </w:p>
    <w:p w14:paraId="2024603F" w14:textId="77777777" w:rsidR="00C776E5" w:rsidRPr="0007479A" w:rsidRDefault="00C776E5" w:rsidP="00C776E5">
      <w:pPr>
        <w:pStyle w:val="GvdeMetni"/>
        <w:spacing w:before="1"/>
        <w:rPr>
          <w:rFonts w:ascii="Times New Roman" w:hAnsi="Times New Roman" w:cs="Times New Roman"/>
          <w:b/>
          <w:noProof/>
        </w:rPr>
      </w:pPr>
    </w:p>
    <w:p w14:paraId="1C389AF3" w14:textId="733FB9BA" w:rsidR="00C06C39" w:rsidRDefault="00C06C39"/>
    <w:sectPr w:rsidR="00C06C39" w:rsidSect="00C776E5">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89D89" w14:textId="77777777" w:rsidR="000B7D9B" w:rsidRDefault="000B7D9B">
      <w:r>
        <w:separator/>
      </w:r>
    </w:p>
  </w:endnote>
  <w:endnote w:type="continuationSeparator" w:id="0">
    <w:p w14:paraId="05FDEB20" w14:textId="77777777" w:rsidR="000B7D9B" w:rsidRDefault="000B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045F" w14:textId="77777777" w:rsidR="00A26A06" w:rsidRDefault="00A26A06">
    <w:pPr>
      <w:pStyle w:val="AltBilgi"/>
      <w:jc w:val="center"/>
      <w:rPr>
        <w:caps/>
        <w:color w:val="4472C4" w:themeColor="accent1"/>
      </w:rPr>
    </w:pPr>
  </w:p>
  <w:p w14:paraId="108B972B" w14:textId="77777777" w:rsidR="00A26A06" w:rsidRDefault="00A26A06">
    <w:pPr>
      <w:pStyle w:val="AltBilgi"/>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F4C1" w14:textId="713EB1C0" w:rsidR="00A26A06" w:rsidRPr="00944ACC" w:rsidRDefault="00A26A06">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C57FDF">
      <w:rPr>
        <w:b/>
        <w:caps/>
        <w:noProof/>
        <w:color w:val="000000" w:themeColor="text1"/>
      </w:rPr>
      <w:t>12</w:t>
    </w:r>
    <w:r w:rsidRPr="00944ACC">
      <w:rPr>
        <w:b/>
        <w:caps/>
        <w:color w:val="000000" w:themeColor="text1"/>
      </w:rPr>
      <w:fldChar w:fldCharType="end"/>
    </w:r>
    <w:r>
      <w:rPr>
        <w:b/>
        <w:caps/>
        <w:color w:val="000000" w:themeColor="text1"/>
      </w:rPr>
      <w:t>-</w:t>
    </w:r>
  </w:p>
  <w:p w14:paraId="74E46202" w14:textId="77777777" w:rsidR="00A26A06" w:rsidRDefault="00A26A06">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6B5F5" w14:textId="77777777" w:rsidR="000B7D9B" w:rsidRDefault="000B7D9B">
      <w:r>
        <w:separator/>
      </w:r>
    </w:p>
  </w:footnote>
  <w:footnote w:type="continuationSeparator" w:id="0">
    <w:p w14:paraId="1FA8898F" w14:textId="77777777" w:rsidR="000B7D9B" w:rsidRDefault="000B7D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29C9" w14:textId="77777777" w:rsidR="00A26A06" w:rsidRDefault="00A26A06">
    <w:pPr>
      <w:pStyle w:val="stBilgi"/>
    </w:pPr>
    <w:r>
      <w:rPr>
        <w:noProof/>
        <w:lang w:eastAsia="tr-TR"/>
      </w:rPr>
      <mc:AlternateContent>
        <mc:Choice Requires="wps">
          <w:drawing>
            <wp:anchor distT="0" distB="0" distL="114300" distR="114300" simplePos="0" relativeHeight="251659264" behindDoc="0" locked="0" layoutInCell="1" allowOverlap="1" wp14:anchorId="7CBD1A94" wp14:editId="7DB1A5CF">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E750610" w14:textId="77777777" w:rsidR="00A26A06" w:rsidRDefault="00A26A06" w:rsidP="0034657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BD1A9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E750610" w14:textId="77777777" w:rsidR="00A26A06" w:rsidRDefault="00A26A06" w:rsidP="00346576"/>
                </w:txbxContent>
              </v:textbox>
            </v:shape>
          </w:pict>
        </mc:Fallback>
      </mc:AlternateContent>
    </w:r>
  </w:p>
  <w:p w14:paraId="7461C2A8" w14:textId="77777777" w:rsidR="00A26A06" w:rsidRDefault="00A26A0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92FBB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5pt;height:9pt" o:bullet="t">
        <v:imagedata r:id="rId1" o:title="clip_image001"/>
      </v:shape>
    </w:pict>
  </w:numPicBullet>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0"/>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E5"/>
    <w:rsid w:val="00003353"/>
    <w:rsid w:val="00031210"/>
    <w:rsid w:val="000873FA"/>
    <w:rsid w:val="000B2F3A"/>
    <w:rsid w:val="000B7D9B"/>
    <w:rsid w:val="00105475"/>
    <w:rsid w:val="00112607"/>
    <w:rsid w:val="001278CF"/>
    <w:rsid w:val="00166DD1"/>
    <w:rsid w:val="001F2C15"/>
    <w:rsid w:val="001F3461"/>
    <w:rsid w:val="00245BD9"/>
    <w:rsid w:val="00287F2C"/>
    <w:rsid w:val="002972AF"/>
    <w:rsid w:val="0031104C"/>
    <w:rsid w:val="00315F85"/>
    <w:rsid w:val="00326687"/>
    <w:rsid w:val="00346576"/>
    <w:rsid w:val="00346965"/>
    <w:rsid w:val="00371A4A"/>
    <w:rsid w:val="00411517"/>
    <w:rsid w:val="00427966"/>
    <w:rsid w:val="004A2AE1"/>
    <w:rsid w:val="004A7714"/>
    <w:rsid w:val="004F2796"/>
    <w:rsid w:val="00521887"/>
    <w:rsid w:val="00536947"/>
    <w:rsid w:val="005522E1"/>
    <w:rsid w:val="00592A60"/>
    <w:rsid w:val="005A6715"/>
    <w:rsid w:val="00630527"/>
    <w:rsid w:val="006408AD"/>
    <w:rsid w:val="00657D2E"/>
    <w:rsid w:val="00666C14"/>
    <w:rsid w:val="00680BC9"/>
    <w:rsid w:val="00703CFF"/>
    <w:rsid w:val="00720A1E"/>
    <w:rsid w:val="00771427"/>
    <w:rsid w:val="007A0212"/>
    <w:rsid w:val="007B2835"/>
    <w:rsid w:val="007D70D3"/>
    <w:rsid w:val="007E2961"/>
    <w:rsid w:val="008003B3"/>
    <w:rsid w:val="00874845"/>
    <w:rsid w:val="0089163C"/>
    <w:rsid w:val="008C76E6"/>
    <w:rsid w:val="008E7C5F"/>
    <w:rsid w:val="008F0290"/>
    <w:rsid w:val="00904967"/>
    <w:rsid w:val="009761BF"/>
    <w:rsid w:val="009C716B"/>
    <w:rsid w:val="009F0D88"/>
    <w:rsid w:val="009F6171"/>
    <w:rsid w:val="00A26A06"/>
    <w:rsid w:val="00A35477"/>
    <w:rsid w:val="00A9599F"/>
    <w:rsid w:val="00AB2B03"/>
    <w:rsid w:val="00B25417"/>
    <w:rsid w:val="00B369DE"/>
    <w:rsid w:val="00B46F8F"/>
    <w:rsid w:val="00B62285"/>
    <w:rsid w:val="00BF2832"/>
    <w:rsid w:val="00C06C39"/>
    <w:rsid w:val="00C57FDF"/>
    <w:rsid w:val="00C61718"/>
    <w:rsid w:val="00C741E5"/>
    <w:rsid w:val="00C776E5"/>
    <w:rsid w:val="00CA0019"/>
    <w:rsid w:val="00D122A7"/>
    <w:rsid w:val="00D14FE4"/>
    <w:rsid w:val="00D33672"/>
    <w:rsid w:val="00D35E92"/>
    <w:rsid w:val="00D61FDE"/>
    <w:rsid w:val="00DC3C57"/>
    <w:rsid w:val="00E661A0"/>
    <w:rsid w:val="00E75C10"/>
    <w:rsid w:val="00EF632A"/>
    <w:rsid w:val="00F16944"/>
    <w:rsid w:val="00F4356B"/>
    <w:rsid w:val="00F53570"/>
    <w:rsid w:val="00F71235"/>
    <w:rsid w:val="00F768E1"/>
    <w:rsid w:val="00F86351"/>
    <w:rsid w:val="00F86E14"/>
    <w:rsid w:val="00FA32DD"/>
    <w:rsid w:val="00FC372A"/>
    <w:rsid w:val="00FD183C"/>
    <w:rsid w:val="00FD4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A4DC"/>
  <w15:chartTrackingRefBased/>
  <w15:docId w15:val="{4C92FC88-EA09-4811-B1B9-8F5A8C8E6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03353"/>
    <w:pPr>
      <w:widowControl w:val="0"/>
      <w:autoSpaceDE w:val="0"/>
      <w:autoSpaceDN w:val="0"/>
      <w:spacing w:after="0" w:line="240" w:lineRule="auto"/>
    </w:pPr>
    <w:rPr>
      <w:rFonts w:ascii="Calibri" w:eastAsia="Calibri" w:hAnsi="Calibri" w:cs="Calibri"/>
      <w:kern w:val="0"/>
      <w:lang w:eastAsia="tr-TR" w:bidi="tr-TR"/>
      <w14:ligatures w14:val="none"/>
    </w:rPr>
  </w:style>
  <w:style w:type="paragraph" w:styleId="Balk1">
    <w:name w:val="heading 1"/>
    <w:basedOn w:val="Normal"/>
    <w:link w:val="Balk1Char"/>
    <w:uiPriority w:val="1"/>
    <w:qFormat/>
    <w:rsid w:val="00C776E5"/>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C776E5"/>
    <w:pPr>
      <w:spacing w:before="47"/>
      <w:ind w:left="856" w:hanging="720"/>
      <w:outlineLvl w:val="1"/>
    </w:pPr>
    <w:rPr>
      <w:b/>
      <w:bCs/>
      <w:sz w:val="26"/>
      <w:szCs w:val="26"/>
    </w:rPr>
  </w:style>
  <w:style w:type="paragraph" w:styleId="Balk3">
    <w:name w:val="heading 3"/>
    <w:basedOn w:val="Normal"/>
    <w:link w:val="Balk3Char"/>
    <w:uiPriority w:val="1"/>
    <w:qFormat/>
    <w:rsid w:val="00C776E5"/>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776E5"/>
    <w:rPr>
      <w:rFonts w:ascii="Cambria" w:eastAsia="Cambria" w:hAnsi="Cambria" w:cs="Cambria"/>
      <w:b/>
      <w:bCs/>
      <w:kern w:val="0"/>
      <w:sz w:val="28"/>
      <w:szCs w:val="28"/>
      <w:lang w:eastAsia="tr-TR" w:bidi="tr-TR"/>
      <w14:ligatures w14:val="none"/>
    </w:rPr>
  </w:style>
  <w:style w:type="character" w:customStyle="1" w:styleId="Balk2Char">
    <w:name w:val="Başlık 2 Char"/>
    <w:basedOn w:val="VarsaylanParagrafYazTipi"/>
    <w:link w:val="Balk2"/>
    <w:uiPriority w:val="1"/>
    <w:rsid w:val="00C776E5"/>
    <w:rPr>
      <w:rFonts w:ascii="Calibri" w:eastAsia="Calibri" w:hAnsi="Calibri" w:cs="Calibri"/>
      <w:b/>
      <w:bCs/>
      <w:kern w:val="0"/>
      <w:sz w:val="26"/>
      <w:szCs w:val="26"/>
      <w:lang w:eastAsia="tr-TR" w:bidi="tr-TR"/>
      <w14:ligatures w14:val="none"/>
    </w:rPr>
  </w:style>
  <w:style w:type="character" w:customStyle="1" w:styleId="Balk3Char">
    <w:name w:val="Başlık 3 Char"/>
    <w:basedOn w:val="VarsaylanParagrafYazTipi"/>
    <w:link w:val="Balk3"/>
    <w:uiPriority w:val="1"/>
    <w:rsid w:val="00C776E5"/>
    <w:rPr>
      <w:rFonts w:ascii="Calibri" w:eastAsia="Calibri" w:hAnsi="Calibri" w:cs="Calibri"/>
      <w:b/>
      <w:bCs/>
      <w:kern w:val="0"/>
      <w:sz w:val="24"/>
      <w:szCs w:val="24"/>
      <w:lang w:eastAsia="tr-TR" w:bidi="tr-TR"/>
      <w14:ligatures w14:val="none"/>
    </w:rPr>
  </w:style>
  <w:style w:type="table" w:customStyle="1" w:styleId="TableNormal">
    <w:name w:val="Table Normal"/>
    <w:uiPriority w:val="2"/>
    <w:semiHidden/>
    <w:unhideWhenUsed/>
    <w:qFormat/>
    <w:rsid w:val="00C776E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1">
    <w:name w:val="toc 1"/>
    <w:basedOn w:val="Normal"/>
    <w:uiPriority w:val="1"/>
    <w:qFormat/>
    <w:rsid w:val="00C776E5"/>
    <w:pPr>
      <w:spacing w:before="101"/>
      <w:ind w:left="419" w:hanging="283"/>
    </w:pPr>
    <w:rPr>
      <w:b/>
      <w:bCs/>
      <w:sz w:val="24"/>
      <w:szCs w:val="24"/>
    </w:rPr>
  </w:style>
  <w:style w:type="paragraph" w:styleId="T2">
    <w:name w:val="toc 2"/>
    <w:basedOn w:val="Normal"/>
    <w:uiPriority w:val="1"/>
    <w:qFormat/>
    <w:rsid w:val="00C776E5"/>
    <w:pPr>
      <w:spacing w:before="101"/>
      <w:ind w:left="702" w:hanging="283"/>
    </w:pPr>
    <w:rPr>
      <w:sz w:val="24"/>
      <w:szCs w:val="24"/>
    </w:rPr>
  </w:style>
  <w:style w:type="paragraph" w:styleId="GvdeMetni">
    <w:name w:val="Body Text"/>
    <w:basedOn w:val="Normal"/>
    <w:link w:val="GvdeMetniChar"/>
    <w:uiPriority w:val="1"/>
    <w:qFormat/>
    <w:rsid w:val="00C776E5"/>
    <w:rPr>
      <w:sz w:val="24"/>
      <w:szCs w:val="24"/>
    </w:rPr>
  </w:style>
  <w:style w:type="character" w:customStyle="1" w:styleId="GvdeMetniChar">
    <w:name w:val="Gövde Metni Char"/>
    <w:basedOn w:val="VarsaylanParagrafYazTipi"/>
    <w:link w:val="GvdeMetni"/>
    <w:uiPriority w:val="1"/>
    <w:rsid w:val="00C776E5"/>
    <w:rPr>
      <w:rFonts w:ascii="Calibri" w:eastAsia="Calibri" w:hAnsi="Calibri" w:cs="Calibri"/>
      <w:kern w:val="0"/>
      <w:sz w:val="24"/>
      <w:szCs w:val="24"/>
      <w:lang w:eastAsia="tr-TR" w:bidi="tr-TR"/>
      <w14:ligatures w14:val="none"/>
    </w:rPr>
  </w:style>
  <w:style w:type="paragraph" w:styleId="ListeParagraf">
    <w:name w:val="List Paragraph"/>
    <w:aliases w:val="içindekiler vb,List Paragraph"/>
    <w:basedOn w:val="Normal"/>
    <w:link w:val="ListeParagrafChar"/>
    <w:uiPriority w:val="34"/>
    <w:qFormat/>
    <w:rsid w:val="00C776E5"/>
    <w:pPr>
      <w:spacing w:before="120"/>
      <w:ind w:left="794" w:hanging="300"/>
    </w:pPr>
  </w:style>
  <w:style w:type="character" w:customStyle="1" w:styleId="ListeParagrafChar">
    <w:name w:val="Liste Paragraf Char"/>
    <w:aliases w:val="içindekiler vb Char,List Paragraph Char"/>
    <w:link w:val="ListeParagraf"/>
    <w:uiPriority w:val="34"/>
    <w:locked/>
    <w:rsid w:val="00C776E5"/>
    <w:rPr>
      <w:rFonts w:ascii="Calibri" w:eastAsia="Calibri" w:hAnsi="Calibri" w:cs="Calibri"/>
      <w:kern w:val="0"/>
      <w:lang w:eastAsia="tr-TR" w:bidi="tr-TR"/>
      <w14:ligatures w14:val="none"/>
    </w:rPr>
  </w:style>
  <w:style w:type="paragraph" w:customStyle="1" w:styleId="TableParagraph">
    <w:name w:val="Table Paragraph"/>
    <w:basedOn w:val="Normal"/>
    <w:uiPriority w:val="1"/>
    <w:qFormat/>
    <w:rsid w:val="00C776E5"/>
  </w:style>
  <w:style w:type="paragraph" w:styleId="BalonMetni">
    <w:name w:val="Balloon Text"/>
    <w:basedOn w:val="Normal"/>
    <w:link w:val="BalonMetniChar"/>
    <w:uiPriority w:val="99"/>
    <w:semiHidden/>
    <w:unhideWhenUsed/>
    <w:rsid w:val="00C776E5"/>
    <w:rPr>
      <w:rFonts w:ascii="Tahoma" w:hAnsi="Tahoma" w:cs="Tahoma"/>
      <w:sz w:val="16"/>
      <w:szCs w:val="16"/>
    </w:rPr>
  </w:style>
  <w:style w:type="character" w:customStyle="1" w:styleId="BalonMetniChar">
    <w:name w:val="Balon Metni Char"/>
    <w:basedOn w:val="VarsaylanParagrafYazTipi"/>
    <w:link w:val="BalonMetni"/>
    <w:uiPriority w:val="99"/>
    <w:semiHidden/>
    <w:rsid w:val="00C776E5"/>
    <w:rPr>
      <w:rFonts w:ascii="Tahoma" w:eastAsia="Calibri" w:hAnsi="Tahoma" w:cs="Tahoma"/>
      <w:kern w:val="0"/>
      <w:sz w:val="16"/>
      <w:szCs w:val="16"/>
      <w:lang w:eastAsia="tr-TR" w:bidi="tr-TR"/>
      <w14:ligatures w14:val="none"/>
    </w:rPr>
  </w:style>
  <w:style w:type="paragraph" w:styleId="stBilgi">
    <w:name w:val="header"/>
    <w:basedOn w:val="Normal"/>
    <w:link w:val="stBilgiChar"/>
    <w:uiPriority w:val="99"/>
    <w:unhideWhenUsed/>
    <w:rsid w:val="00C776E5"/>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 Bilgi Char"/>
    <w:basedOn w:val="VarsaylanParagrafYazTipi"/>
    <w:link w:val="stBilgi"/>
    <w:uiPriority w:val="99"/>
    <w:rsid w:val="00C776E5"/>
    <w:rPr>
      <w:kern w:val="0"/>
      <w:sz w:val="20"/>
      <w:szCs w:val="20"/>
      <w14:ligatures w14:val="none"/>
    </w:rPr>
  </w:style>
  <w:style w:type="paragraph" w:styleId="AltBilgi">
    <w:name w:val="footer"/>
    <w:basedOn w:val="Normal"/>
    <w:link w:val="AltBilgiChar"/>
    <w:uiPriority w:val="99"/>
    <w:unhideWhenUsed/>
    <w:rsid w:val="00C776E5"/>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 Bilgi Char"/>
    <w:basedOn w:val="VarsaylanParagrafYazTipi"/>
    <w:link w:val="AltBilgi"/>
    <w:uiPriority w:val="99"/>
    <w:rsid w:val="00C776E5"/>
    <w:rPr>
      <w:rFonts w:eastAsiaTheme="minorEastAsia"/>
      <w:kern w:val="0"/>
      <w:sz w:val="20"/>
      <w:szCs w:val="20"/>
      <w14:ligatures w14:val="none"/>
    </w:rPr>
  </w:style>
  <w:style w:type="paragraph" w:styleId="AralkYok">
    <w:name w:val="No Spacing"/>
    <w:basedOn w:val="Normal"/>
    <w:link w:val="AralkYokChar"/>
    <w:uiPriority w:val="1"/>
    <w:qFormat/>
    <w:rsid w:val="00C776E5"/>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C776E5"/>
    <w:rPr>
      <w:rFonts w:eastAsiaTheme="minorEastAsia"/>
      <w:kern w:val="0"/>
      <w:sz w:val="20"/>
      <w:szCs w:val="20"/>
      <w14:ligatures w14:val="none"/>
    </w:rPr>
  </w:style>
  <w:style w:type="table" w:customStyle="1" w:styleId="AkKlavuz-Vurgu11">
    <w:name w:val="Açık Kılavuz - Vurgu 11"/>
    <w:basedOn w:val="NormalTablo"/>
    <w:uiPriority w:val="62"/>
    <w:rsid w:val="00C776E5"/>
    <w:pPr>
      <w:spacing w:after="0" w:line="240" w:lineRule="auto"/>
      <w:jc w:val="both"/>
    </w:pPr>
    <w:rPr>
      <w:rFonts w:eastAsiaTheme="minorEastAsia"/>
      <w:kern w:val="0"/>
      <w:sz w:val="20"/>
      <w:szCs w:val="2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AkKlavuz-Vurgu12">
    <w:name w:val="Açık Kılavuz - Vurgu 12"/>
    <w:basedOn w:val="NormalTablo"/>
    <w:uiPriority w:val="62"/>
    <w:rsid w:val="00C776E5"/>
    <w:pPr>
      <w:spacing w:after="0" w:line="240" w:lineRule="auto"/>
      <w:jc w:val="both"/>
    </w:pPr>
    <w:rPr>
      <w:rFonts w:eastAsiaTheme="minorEastAsia"/>
      <w:kern w:val="0"/>
      <w:sz w:val="20"/>
      <w:szCs w:val="2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KlavuzuTablo4-Vurgu21">
    <w:name w:val="Kılavuzu Tablo 4 - Vurgu 21"/>
    <w:basedOn w:val="NormalTablo"/>
    <w:uiPriority w:val="49"/>
    <w:rsid w:val="00C776E5"/>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AkKlavuz-Vurgu111">
    <w:name w:val="Açık Kılavuz - Vurgu 111"/>
    <w:basedOn w:val="NormalTablo"/>
    <w:uiPriority w:val="62"/>
    <w:rsid w:val="00C776E5"/>
    <w:pPr>
      <w:spacing w:after="0" w:line="240" w:lineRule="auto"/>
      <w:jc w:val="both"/>
    </w:pPr>
    <w:rPr>
      <w:rFonts w:eastAsiaTheme="minorEastAsia"/>
      <w:kern w:val="0"/>
      <w:sz w:val="20"/>
      <w:szCs w:val="2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oKlavuzu">
    <w:name w:val="Table Grid"/>
    <w:basedOn w:val="NormalTablo"/>
    <w:uiPriority w:val="39"/>
    <w:rsid w:val="00C776E5"/>
    <w:pPr>
      <w:spacing w:after="0" w:line="240" w:lineRule="auto"/>
      <w:jc w:val="both"/>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C776E5"/>
    <w:pPr>
      <w:widowControl w:val="0"/>
      <w:autoSpaceDE w:val="0"/>
      <w:autoSpaceDN w:val="0"/>
      <w:spacing w:after="0" w:line="240" w:lineRule="auto"/>
    </w:pPr>
    <w:rPr>
      <w:kern w:val="0"/>
      <w:lang w:val="en-US"/>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lo3-Vurgu41">
    <w:name w:val="Liste Tablo 3 - Vurgu 41"/>
    <w:basedOn w:val="NormalTablo"/>
    <w:uiPriority w:val="48"/>
    <w:rsid w:val="00C776E5"/>
    <w:pPr>
      <w:widowControl w:val="0"/>
      <w:autoSpaceDE w:val="0"/>
      <w:autoSpaceDN w:val="0"/>
      <w:spacing w:after="0" w:line="240" w:lineRule="auto"/>
    </w:pPr>
    <w:rPr>
      <w:kern w:val="0"/>
      <w:lang w:val="en-US"/>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DzTablo41">
    <w:name w:val="Düz Tablo 41"/>
    <w:basedOn w:val="NormalTablo"/>
    <w:uiPriority w:val="44"/>
    <w:rsid w:val="00C776E5"/>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C776E5"/>
    <w:rPr>
      <w:sz w:val="20"/>
      <w:szCs w:val="20"/>
    </w:rPr>
  </w:style>
  <w:style w:type="character" w:customStyle="1" w:styleId="AklamaMetniChar">
    <w:name w:val="Açıklama Metni Char"/>
    <w:basedOn w:val="VarsaylanParagrafYazTipi"/>
    <w:link w:val="AklamaMetni"/>
    <w:uiPriority w:val="99"/>
    <w:rsid w:val="00C776E5"/>
    <w:rPr>
      <w:rFonts w:ascii="Calibri" w:eastAsia="Calibri" w:hAnsi="Calibri" w:cs="Calibri"/>
      <w:kern w:val="0"/>
      <w:sz w:val="20"/>
      <w:szCs w:val="20"/>
      <w:lang w:eastAsia="tr-TR" w:bidi="tr-TR"/>
      <w14:ligatures w14:val="none"/>
    </w:rPr>
  </w:style>
  <w:style w:type="character" w:customStyle="1" w:styleId="AklamaKonusuChar">
    <w:name w:val="Açıklama Konusu Char"/>
    <w:basedOn w:val="AklamaMetniChar"/>
    <w:link w:val="AklamaKonusu"/>
    <w:uiPriority w:val="99"/>
    <w:semiHidden/>
    <w:rsid w:val="00C776E5"/>
    <w:rPr>
      <w:rFonts w:ascii="Calibri" w:eastAsia="Calibri" w:hAnsi="Calibri" w:cs="Calibri"/>
      <w:b/>
      <w:bCs/>
      <w:kern w:val="0"/>
      <w:sz w:val="20"/>
      <w:szCs w:val="20"/>
      <w:lang w:eastAsia="tr-TR" w:bidi="tr-TR"/>
      <w14:ligatures w14:val="none"/>
    </w:rPr>
  </w:style>
  <w:style w:type="paragraph" w:styleId="AklamaKonusu">
    <w:name w:val="annotation subject"/>
    <w:basedOn w:val="AklamaMetni"/>
    <w:next w:val="AklamaMetni"/>
    <w:link w:val="AklamaKonusuChar"/>
    <w:uiPriority w:val="99"/>
    <w:semiHidden/>
    <w:unhideWhenUsed/>
    <w:rsid w:val="00C776E5"/>
    <w:rPr>
      <w:b/>
      <w:bCs/>
    </w:rPr>
  </w:style>
  <w:style w:type="character" w:customStyle="1" w:styleId="AklamaKonusuChar1">
    <w:name w:val="Açıklama Konusu Char1"/>
    <w:basedOn w:val="AklamaMetniChar"/>
    <w:uiPriority w:val="99"/>
    <w:semiHidden/>
    <w:rsid w:val="00C776E5"/>
    <w:rPr>
      <w:rFonts w:ascii="Calibri" w:eastAsia="Calibri" w:hAnsi="Calibri" w:cs="Calibri"/>
      <w:b/>
      <w:bCs/>
      <w:kern w:val="0"/>
      <w:sz w:val="20"/>
      <w:szCs w:val="20"/>
      <w:lang w:eastAsia="tr-TR" w:bidi="tr-TR"/>
      <w14:ligatures w14:val="none"/>
    </w:rPr>
  </w:style>
  <w:style w:type="character" w:styleId="AklamaBavurusu">
    <w:name w:val="annotation reference"/>
    <w:basedOn w:val="VarsaylanParagrafYazTipi"/>
    <w:uiPriority w:val="99"/>
    <w:semiHidden/>
    <w:unhideWhenUsed/>
    <w:rsid w:val="00C776E5"/>
    <w:rPr>
      <w:sz w:val="16"/>
      <w:szCs w:val="16"/>
    </w:rPr>
  </w:style>
  <w:style w:type="table" w:styleId="KlavuzTablo5Koyu-Vurgu3">
    <w:name w:val="Grid Table 5 Dark Accent 3"/>
    <w:basedOn w:val="NormalTablo"/>
    <w:uiPriority w:val="50"/>
    <w:rsid w:val="00C776E5"/>
    <w:pPr>
      <w:widowControl w:val="0"/>
      <w:autoSpaceDE w:val="0"/>
      <w:autoSpaceDN w:val="0"/>
      <w:spacing w:after="0" w:line="240" w:lineRule="auto"/>
    </w:pPr>
    <w:rPr>
      <w:kern w:val="0"/>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KlavuzuTablo4-Vurgu2">
    <w:name w:val="Grid Table 4 Accent 2"/>
    <w:basedOn w:val="NormalTablo"/>
    <w:uiPriority w:val="49"/>
    <w:rsid w:val="00C776E5"/>
    <w:pPr>
      <w:widowControl w:val="0"/>
      <w:autoSpaceDE w:val="0"/>
      <w:autoSpaceDN w:val="0"/>
      <w:spacing w:after="0" w:line="240" w:lineRule="auto"/>
    </w:pPr>
    <w:rPr>
      <w:kern w:val="0"/>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3-Vurgu2">
    <w:name w:val="List Table 3 Accent 2"/>
    <w:basedOn w:val="NormalTablo"/>
    <w:uiPriority w:val="48"/>
    <w:rsid w:val="00C776E5"/>
    <w:pPr>
      <w:widowControl w:val="0"/>
      <w:autoSpaceDE w:val="0"/>
      <w:autoSpaceDN w:val="0"/>
      <w:spacing w:after="0" w:line="240" w:lineRule="auto"/>
    </w:pPr>
    <w:rPr>
      <w:kern w:val="0"/>
      <w:lang w:val="en-US"/>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Dzeltme">
    <w:name w:val="Revision"/>
    <w:hidden/>
    <w:uiPriority w:val="99"/>
    <w:semiHidden/>
    <w:rsid w:val="00C776E5"/>
    <w:pPr>
      <w:spacing w:after="0" w:line="240" w:lineRule="auto"/>
    </w:pPr>
    <w:rPr>
      <w:rFonts w:ascii="Calibri" w:eastAsia="Calibri" w:hAnsi="Calibri" w:cs="Calibri"/>
      <w:kern w:val="0"/>
      <w:lang w:eastAsia="tr-TR" w:bidi="tr-TR"/>
      <w14:ligatures w14:val="none"/>
    </w:rPr>
  </w:style>
  <w:style w:type="paragraph" w:styleId="DipnotMetni">
    <w:name w:val="footnote text"/>
    <w:basedOn w:val="Normal"/>
    <w:link w:val="DipnotMetniChar"/>
    <w:uiPriority w:val="99"/>
    <w:semiHidden/>
    <w:unhideWhenUsed/>
    <w:rsid w:val="00C776E5"/>
    <w:rPr>
      <w:sz w:val="20"/>
      <w:szCs w:val="20"/>
    </w:rPr>
  </w:style>
  <w:style w:type="character" w:customStyle="1" w:styleId="DipnotMetniChar">
    <w:name w:val="Dipnot Metni Char"/>
    <w:basedOn w:val="VarsaylanParagrafYazTipi"/>
    <w:link w:val="DipnotMetni"/>
    <w:uiPriority w:val="99"/>
    <w:semiHidden/>
    <w:rsid w:val="00C776E5"/>
    <w:rPr>
      <w:rFonts w:ascii="Calibri" w:eastAsia="Calibri" w:hAnsi="Calibri" w:cs="Calibri"/>
      <w:kern w:val="0"/>
      <w:sz w:val="20"/>
      <w:szCs w:val="20"/>
      <w:lang w:eastAsia="tr-TR" w:bidi="tr-TR"/>
      <w14:ligatures w14:val="none"/>
    </w:rPr>
  </w:style>
  <w:style w:type="character" w:styleId="DipnotBavurusu">
    <w:name w:val="footnote reference"/>
    <w:basedOn w:val="VarsaylanParagrafYazTipi"/>
    <w:uiPriority w:val="99"/>
    <w:semiHidden/>
    <w:unhideWhenUsed/>
    <w:rsid w:val="00C776E5"/>
    <w:rPr>
      <w:vertAlign w:val="superscript"/>
    </w:rPr>
  </w:style>
  <w:style w:type="table" w:customStyle="1" w:styleId="KlavuzuTablo4-Vurgu23">
    <w:name w:val="Kılavuzu Tablo 4 - Vurgu 23"/>
    <w:basedOn w:val="NormalTablo"/>
    <w:next w:val="KlavuzuTablo4-Vurgu2"/>
    <w:uiPriority w:val="49"/>
    <w:rsid w:val="00C776E5"/>
    <w:pPr>
      <w:widowControl w:val="0"/>
      <w:autoSpaceDE w:val="0"/>
      <w:autoSpaceDN w:val="0"/>
      <w:spacing w:after="0" w:line="240" w:lineRule="auto"/>
    </w:pPr>
    <w:rPr>
      <w:rFonts w:ascii="Calibri" w:eastAsia="Calibri" w:hAnsi="Calibri" w:cs="Times New Roman"/>
      <w:kern w:val="0"/>
      <w:lang w:val="en-US"/>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KlavuzuTablo4-Vurgu2"/>
    <w:uiPriority w:val="49"/>
    <w:rsid w:val="00C776E5"/>
    <w:pPr>
      <w:widowControl w:val="0"/>
      <w:autoSpaceDE w:val="0"/>
      <w:autoSpaceDN w:val="0"/>
      <w:spacing w:after="0" w:line="240" w:lineRule="auto"/>
    </w:pPr>
    <w:rPr>
      <w:kern w:val="0"/>
      <w:lang w:val="en-US"/>
      <w14:ligatures w14:val="none"/>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32" Type="http://schemas.openxmlformats.org/officeDocument/2006/relationships/diagramColors" Target="diagrams/colors4.xml"/><Relationship Id="rId37" Type="http://schemas.openxmlformats.org/officeDocument/2006/relationships/diagramQuickStyle" Target="diagrams/quickStyle5.xml"/><Relationship Id="rId53" Type="http://schemas.openxmlformats.org/officeDocument/2006/relationships/diagramColors" Target="diagrams/colors8.xml"/><Relationship Id="rId58" Type="http://schemas.openxmlformats.org/officeDocument/2006/relationships/diagramColors" Target="diagrams/colors9.xml"/><Relationship Id="rId74" Type="http://schemas.openxmlformats.org/officeDocument/2006/relationships/diagramColors" Target="diagrams/colors11.xml"/><Relationship Id="rId79" Type="http://schemas.openxmlformats.org/officeDocument/2006/relationships/diagramColors" Target="diagrams/colors12.xml"/><Relationship Id="rId102" Type="http://schemas.openxmlformats.org/officeDocument/2006/relationships/diagramLayout" Target="diagrams/layout17.xml"/><Relationship Id="rId5" Type="http://schemas.openxmlformats.org/officeDocument/2006/relationships/webSettings" Target="webSettings.xml"/><Relationship Id="rId90" Type="http://schemas.microsoft.com/office/2007/relationships/diagramDrawing" Target="diagrams/drawing14.xml"/><Relationship Id="rId95" Type="http://schemas.microsoft.com/office/2007/relationships/diagramDrawing" Target="diagrams/drawing15.xml"/><Relationship Id="rId22" Type="http://schemas.openxmlformats.org/officeDocument/2006/relationships/diagramColors" Target="diagrams/colors2.xml"/><Relationship Id="rId27" Type="http://schemas.openxmlformats.org/officeDocument/2006/relationships/diagramColors" Target="diagrams/colors3.xml"/><Relationship Id="rId43" Type="http://schemas.openxmlformats.org/officeDocument/2006/relationships/diagramColors" Target="diagrams/colors6.xml"/><Relationship Id="rId48" Type="http://schemas.openxmlformats.org/officeDocument/2006/relationships/diagramColors" Target="diagrams/colors7.xml"/><Relationship Id="rId64" Type="http://schemas.openxmlformats.org/officeDocument/2006/relationships/chart" Target="charts/chart5.xml"/><Relationship Id="rId69" Type="http://schemas.openxmlformats.org/officeDocument/2006/relationships/diagramColors" Target="diagrams/colors10.xml"/><Relationship Id="rId113" Type="http://schemas.openxmlformats.org/officeDocument/2006/relationships/diagramQuickStyle" Target="diagrams/quickStyle19.xml"/><Relationship Id="rId118" Type="http://schemas.openxmlformats.org/officeDocument/2006/relationships/theme" Target="theme/theme1.xml"/><Relationship Id="rId80" Type="http://schemas.microsoft.com/office/2007/relationships/diagramDrawing" Target="diagrams/drawing12.xml"/><Relationship Id="rId85" Type="http://schemas.microsoft.com/office/2007/relationships/diagramDrawing" Target="diagrams/drawing13.xml"/><Relationship Id="rId12" Type="http://schemas.openxmlformats.org/officeDocument/2006/relationships/footer" Target="footer1.xml"/><Relationship Id="rId17" Type="http://schemas.openxmlformats.org/officeDocument/2006/relationships/diagramColors" Target="diagrams/colors1.xml"/><Relationship Id="rId33" Type="http://schemas.microsoft.com/office/2007/relationships/diagramDrawing" Target="diagrams/drawing4.xml"/><Relationship Id="rId38" Type="http://schemas.openxmlformats.org/officeDocument/2006/relationships/diagramColors" Target="diagrams/colors5.xml"/><Relationship Id="rId59" Type="http://schemas.microsoft.com/office/2007/relationships/diagramDrawing" Target="diagrams/drawing9.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54" Type="http://schemas.microsoft.com/office/2007/relationships/diagramDrawing" Target="diagrams/drawing8.xml"/><Relationship Id="rId70" Type="http://schemas.microsoft.com/office/2007/relationships/diagramDrawing" Target="diagrams/drawing10.xml"/><Relationship Id="rId75" Type="http://schemas.microsoft.com/office/2007/relationships/diagramDrawing" Target="diagrams/drawing11.xml"/><Relationship Id="rId91" Type="http://schemas.openxmlformats.org/officeDocument/2006/relationships/diagramData" Target="diagrams/data15.xml"/><Relationship Id="rId96" Type="http://schemas.openxmlformats.org/officeDocument/2006/relationships/diagramData" Target="diagrams/data16.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07/relationships/diagramDrawing" Target="diagrams/drawing2.xml"/><Relationship Id="rId28" Type="http://schemas.microsoft.com/office/2007/relationships/diagramDrawing" Target="diagrams/drawing3.xml"/><Relationship Id="rId49" Type="http://schemas.microsoft.com/office/2007/relationships/diagramDrawing" Target="diagrams/drawing7.xml"/><Relationship Id="rId114" Type="http://schemas.openxmlformats.org/officeDocument/2006/relationships/diagramColors" Target="diagrams/colors19.xml"/><Relationship Id="rId10" Type="http://schemas.openxmlformats.org/officeDocument/2006/relationships/image" Target="media/image4.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image" Target="media/image5.jp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6.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 Id="rId24" Type="http://schemas.openxmlformats.org/officeDocument/2006/relationships/diagramData" Target="diagrams/data3.xml"/><Relationship Id="rId40" Type="http://schemas.openxmlformats.org/officeDocument/2006/relationships/diagramData" Target="diagrams/data6.xml"/><Relationship Id="rId45" Type="http://schemas.openxmlformats.org/officeDocument/2006/relationships/diagramData" Target="diagrams/data7.xml"/><Relationship Id="rId66" Type="http://schemas.openxmlformats.org/officeDocument/2006/relationships/diagramData" Target="diagrams/data10.xml"/><Relationship Id="rId87" Type="http://schemas.openxmlformats.org/officeDocument/2006/relationships/diagramLayout" Target="diagrams/layout14.xml"/><Relationship Id="rId110" Type="http://schemas.microsoft.com/office/2007/relationships/diagramDrawing" Target="diagrams/drawing18.xml"/><Relationship Id="rId115" Type="http://schemas.microsoft.com/office/2007/relationships/diagramDrawing" Target="diagrams/drawing19.xml"/><Relationship Id="rId61" Type="http://schemas.openxmlformats.org/officeDocument/2006/relationships/chart" Target="charts/chart2.xml"/><Relationship Id="rId82" Type="http://schemas.openxmlformats.org/officeDocument/2006/relationships/diagramLayout" Target="diagrams/layout13.xml"/><Relationship Id="rId19" Type="http://schemas.openxmlformats.org/officeDocument/2006/relationships/diagramData" Target="diagrams/data2.xml"/><Relationship Id="rId14" Type="http://schemas.openxmlformats.org/officeDocument/2006/relationships/diagramData" Target="diagrams/data1.xml"/><Relationship Id="rId30" Type="http://schemas.openxmlformats.org/officeDocument/2006/relationships/diagramLayout" Target="diagrams/layout4.xml"/><Relationship Id="rId35" Type="http://schemas.openxmlformats.org/officeDocument/2006/relationships/diagramData" Target="diagrams/data5.xml"/><Relationship Id="rId56" Type="http://schemas.openxmlformats.org/officeDocument/2006/relationships/diagramLayout" Target="diagrams/layout9.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8" Type="http://schemas.openxmlformats.org/officeDocument/2006/relationships/image" Target="media/image2.png"/><Relationship Id="rId51" Type="http://schemas.openxmlformats.org/officeDocument/2006/relationships/diagramLayout" Target="diagrams/layout8.xml"/><Relationship Id="rId72" Type="http://schemas.openxmlformats.org/officeDocument/2006/relationships/diagramLayout" Target="diagrams/layout11.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25" Type="http://schemas.openxmlformats.org/officeDocument/2006/relationships/diagramLayout" Target="diagrams/layout3.xml"/><Relationship Id="rId46" Type="http://schemas.openxmlformats.org/officeDocument/2006/relationships/diagramLayout" Target="diagrams/layout7.xml"/><Relationship Id="rId67" Type="http://schemas.openxmlformats.org/officeDocument/2006/relationships/diagramLayout" Target="diagrams/layout10.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62" Type="http://schemas.openxmlformats.org/officeDocument/2006/relationships/chart" Target="charts/chart3.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111" Type="http://schemas.openxmlformats.org/officeDocument/2006/relationships/diagramData" Target="diagrams/data19.xml"/><Relationship Id="rId15" Type="http://schemas.openxmlformats.org/officeDocument/2006/relationships/diagramLayout" Target="diagrams/layout1.xml"/><Relationship Id="rId36" Type="http://schemas.openxmlformats.org/officeDocument/2006/relationships/diagramLayout" Target="diagrams/layout5.xml"/><Relationship Id="rId57" Type="http://schemas.openxmlformats.org/officeDocument/2006/relationships/diagramQuickStyle" Target="diagrams/quickStyle9.xml"/><Relationship Id="rId106" Type="http://schemas.openxmlformats.org/officeDocument/2006/relationships/diagramData" Target="diagrams/data1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_al__ma_Sayfas_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4</c:v>
                </c:pt>
                <c:pt idx="1">
                  <c:v>4</c:v>
                </c:pt>
                <c:pt idx="2">
                  <c:v>4</c:v>
                </c:pt>
                <c:pt idx="3">
                  <c:v>4</c:v>
                </c:pt>
                <c:pt idx="4">
                  <c:v>4</c:v>
                </c:pt>
                <c:pt idx="5">
                  <c:v>4</c:v>
                </c:pt>
                <c:pt idx="6">
                  <c:v>4</c:v>
                </c:pt>
                <c:pt idx="7">
                  <c:v>4</c:v>
                </c:pt>
                <c:pt idx="8">
                  <c:v>4</c:v>
                </c:pt>
                <c:pt idx="9">
                  <c:v>4</c:v>
                </c:pt>
                <c:pt idx="10">
                  <c:v>4</c:v>
                </c:pt>
                <c:pt idx="11">
                  <c:v>4</c:v>
                </c:pt>
                <c:pt idx="12">
                  <c:v>4</c:v>
                </c:pt>
              </c:numCache>
            </c:numRef>
          </c:val>
          <c:extLst>
            <c:ext xmlns:c16="http://schemas.microsoft.com/office/drawing/2014/chart" uri="{C3380CC4-5D6E-409C-BE32-E72D297353CC}">
              <c16:uniqueId val="{00000000-181B-4850-A759-6C0B5FB4E639}"/>
            </c:ext>
          </c:extLst>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1-181B-4850-A759-6C0B5FB4E639}"/>
            </c:ext>
          </c:extLst>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extLst>
            <c:ext xmlns:c16="http://schemas.microsoft.com/office/drawing/2014/chart" uri="{C3380CC4-5D6E-409C-BE32-E72D297353CC}">
              <c16:uniqueId val="{00000002-181B-4850-A759-6C0B5FB4E639}"/>
            </c:ext>
          </c:extLst>
        </c:ser>
        <c:dLbls>
          <c:showLegendKey val="0"/>
          <c:showVal val="0"/>
          <c:showCatName val="0"/>
          <c:showSerName val="0"/>
          <c:showPercent val="0"/>
          <c:showBubbleSize val="0"/>
        </c:dLbls>
        <c:gapWidth val="182"/>
        <c:axId val="-143709440"/>
        <c:axId val="-143715968"/>
      </c:barChart>
      <c:catAx>
        <c:axId val="-14370944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3715968"/>
        <c:crosses val="autoZero"/>
        <c:auto val="1"/>
        <c:lblAlgn val="ctr"/>
        <c:lblOffset val="100"/>
        <c:noMultiLvlLbl val="0"/>
      </c:catAx>
      <c:valAx>
        <c:axId val="-143715968"/>
        <c:scaling>
          <c:orientation val="minMax"/>
          <c:max val="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0944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1</c:v>
                </c:pt>
                <c:pt idx="1">
                  <c:v>4</c:v>
                </c:pt>
                <c:pt idx="2">
                  <c:v>1</c:v>
                </c:pt>
                <c:pt idx="3">
                  <c:v>3</c:v>
                </c:pt>
                <c:pt idx="4">
                  <c:v>3</c:v>
                </c:pt>
                <c:pt idx="5">
                  <c:v>0</c:v>
                </c:pt>
                <c:pt idx="6">
                  <c:v>4</c:v>
                </c:pt>
                <c:pt idx="7">
                  <c:v>4</c:v>
                </c:pt>
                <c:pt idx="8">
                  <c:v>4</c:v>
                </c:pt>
                <c:pt idx="9">
                  <c:v>3</c:v>
                </c:pt>
              </c:numCache>
            </c:numRef>
          </c:val>
          <c:extLst>
            <c:ext xmlns:c16="http://schemas.microsoft.com/office/drawing/2014/chart" uri="{C3380CC4-5D6E-409C-BE32-E72D297353CC}">
              <c16:uniqueId val="{00000000-B5C1-4721-8BE7-B2E6FCF0125D}"/>
            </c:ext>
          </c:extLst>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1</c:v>
                </c:pt>
                <c:pt idx="1">
                  <c:v>0</c:v>
                </c:pt>
                <c:pt idx="2">
                  <c:v>1</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1-B5C1-4721-8BE7-B2E6FCF0125D}"/>
            </c:ext>
          </c:extLst>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0</c:v>
                </c:pt>
                <c:pt idx="2">
                  <c:v>2</c:v>
                </c:pt>
                <c:pt idx="3">
                  <c:v>1</c:v>
                </c:pt>
                <c:pt idx="4">
                  <c:v>1</c:v>
                </c:pt>
                <c:pt idx="5">
                  <c:v>4</c:v>
                </c:pt>
                <c:pt idx="6">
                  <c:v>0</c:v>
                </c:pt>
                <c:pt idx="7">
                  <c:v>0</c:v>
                </c:pt>
                <c:pt idx="8">
                  <c:v>0</c:v>
                </c:pt>
                <c:pt idx="9">
                  <c:v>1</c:v>
                </c:pt>
              </c:numCache>
            </c:numRef>
          </c:val>
          <c:extLst>
            <c:ext xmlns:c16="http://schemas.microsoft.com/office/drawing/2014/chart" uri="{C3380CC4-5D6E-409C-BE32-E72D297353CC}">
              <c16:uniqueId val="{00000002-B5C1-4721-8BE7-B2E6FCF0125D}"/>
            </c:ext>
          </c:extLst>
        </c:ser>
        <c:dLbls>
          <c:showLegendKey val="0"/>
          <c:showVal val="0"/>
          <c:showCatName val="0"/>
          <c:showSerName val="0"/>
          <c:showPercent val="0"/>
          <c:showBubbleSize val="0"/>
        </c:dLbls>
        <c:gapWidth val="182"/>
        <c:axId val="-143706720"/>
        <c:axId val="-143708896"/>
      </c:barChart>
      <c:catAx>
        <c:axId val="-14370672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43708896"/>
        <c:crosses val="autoZero"/>
        <c:auto val="1"/>
        <c:lblAlgn val="ctr"/>
        <c:lblOffset val="100"/>
        <c:noMultiLvlLbl val="0"/>
      </c:catAx>
      <c:valAx>
        <c:axId val="-143708896"/>
        <c:scaling>
          <c:orientation val="minMax"/>
          <c:max val="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0672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1</c:v>
                </c:pt>
                <c:pt idx="15">
                  <c:v>3</c:v>
                </c:pt>
                <c:pt idx="16">
                  <c:v>4</c:v>
                </c:pt>
                <c:pt idx="17">
                  <c:v>4</c:v>
                </c:pt>
                <c:pt idx="18">
                  <c:v>3</c:v>
                </c:pt>
                <c:pt idx="19">
                  <c:v>4</c:v>
                </c:pt>
                <c:pt idx="20">
                  <c:v>4</c:v>
                </c:pt>
              </c:numCache>
            </c:numRef>
          </c:val>
          <c:extLst>
            <c:ext xmlns:c16="http://schemas.microsoft.com/office/drawing/2014/chart" uri="{C3380CC4-5D6E-409C-BE32-E72D297353CC}">
              <c16:uniqueId val="{00000000-C9FE-4E3E-ADDF-D3CCF36F3587}"/>
            </c:ext>
          </c:extLst>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c:v>
                </c:pt>
                <c:pt idx="15">
                  <c:v>1</c:v>
                </c:pt>
                <c:pt idx="16">
                  <c:v>0</c:v>
                </c:pt>
                <c:pt idx="17">
                  <c:v>0</c:v>
                </c:pt>
                <c:pt idx="18">
                  <c:v>1</c:v>
                </c:pt>
                <c:pt idx="19">
                  <c:v>0</c:v>
                </c:pt>
                <c:pt idx="20">
                  <c:v>0</c:v>
                </c:pt>
              </c:numCache>
            </c:numRef>
          </c:val>
          <c:extLst>
            <c:ext xmlns:c16="http://schemas.microsoft.com/office/drawing/2014/chart" uri="{C3380CC4-5D6E-409C-BE32-E72D297353CC}">
              <c16:uniqueId val="{00000001-C9FE-4E3E-ADDF-D3CCF36F3587}"/>
            </c:ext>
          </c:extLst>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2</c:v>
                </c:pt>
                <c:pt idx="15">
                  <c:v>0</c:v>
                </c:pt>
                <c:pt idx="16">
                  <c:v>0</c:v>
                </c:pt>
                <c:pt idx="17">
                  <c:v>0</c:v>
                </c:pt>
                <c:pt idx="18">
                  <c:v>0</c:v>
                </c:pt>
                <c:pt idx="19">
                  <c:v>0</c:v>
                </c:pt>
                <c:pt idx="20">
                  <c:v>0</c:v>
                </c:pt>
              </c:numCache>
            </c:numRef>
          </c:val>
          <c:extLst>
            <c:ext xmlns:c16="http://schemas.microsoft.com/office/drawing/2014/chart" uri="{C3380CC4-5D6E-409C-BE32-E72D297353CC}">
              <c16:uniqueId val="{00000002-C9FE-4E3E-ADDF-D3CCF36F3587}"/>
            </c:ext>
          </c:extLst>
        </c:ser>
        <c:dLbls>
          <c:showLegendKey val="0"/>
          <c:showVal val="0"/>
          <c:showCatName val="0"/>
          <c:showSerName val="0"/>
          <c:showPercent val="0"/>
          <c:showBubbleSize val="0"/>
        </c:dLbls>
        <c:gapWidth val="182"/>
        <c:axId val="-143714880"/>
        <c:axId val="-143706176"/>
      </c:barChart>
      <c:catAx>
        <c:axId val="-1437148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43706176"/>
        <c:crosses val="autoZero"/>
        <c:auto val="0"/>
        <c:lblAlgn val="ctr"/>
        <c:lblOffset val="100"/>
        <c:noMultiLvlLbl val="0"/>
      </c:catAx>
      <c:valAx>
        <c:axId val="-143706176"/>
        <c:scaling>
          <c:orientation val="minMax"/>
          <c:max val="5"/>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1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80</c:v>
                </c:pt>
                <c:pt idx="1">
                  <c:v>69</c:v>
                </c:pt>
                <c:pt idx="2">
                  <c:v>67</c:v>
                </c:pt>
                <c:pt idx="3">
                  <c:v>72</c:v>
                </c:pt>
                <c:pt idx="4">
                  <c:v>73</c:v>
                </c:pt>
                <c:pt idx="5">
                  <c:v>70</c:v>
                </c:pt>
                <c:pt idx="6">
                  <c:v>81</c:v>
                </c:pt>
                <c:pt idx="7">
                  <c:v>77</c:v>
                </c:pt>
                <c:pt idx="8">
                  <c:v>73</c:v>
                </c:pt>
                <c:pt idx="9">
                  <c:v>74</c:v>
                </c:pt>
                <c:pt idx="10">
                  <c:v>84</c:v>
                </c:pt>
              </c:numCache>
            </c:numRef>
          </c:val>
          <c:extLst>
            <c:ext xmlns:c16="http://schemas.microsoft.com/office/drawing/2014/chart" uri="{C3380CC4-5D6E-409C-BE32-E72D297353CC}">
              <c16:uniqueId val="{00000000-BF2D-4C98-8C94-CEA84BCB0435}"/>
            </c:ext>
          </c:extLst>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8</c:v>
                </c:pt>
                <c:pt idx="1">
                  <c:v>16</c:v>
                </c:pt>
                <c:pt idx="2">
                  <c:v>21</c:v>
                </c:pt>
                <c:pt idx="3">
                  <c:v>11</c:v>
                </c:pt>
                <c:pt idx="4">
                  <c:v>12</c:v>
                </c:pt>
                <c:pt idx="5">
                  <c:v>17</c:v>
                </c:pt>
                <c:pt idx="6">
                  <c:v>10</c:v>
                </c:pt>
                <c:pt idx="7">
                  <c:v>9</c:v>
                </c:pt>
                <c:pt idx="8">
                  <c:v>13</c:v>
                </c:pt>
                <c:pt idx="9">
                  <c:v>12</c:v>
                </c:pt>
                <c:pt idx="10">
                  <c:v>6</c:v>
                </c:pt>
              </c:numCache>
            </c:numRef>
          </c:val>
          <c:extLst>
            <c:ext xmlns:c16="http://schemas.microsoft.com/office/drawing/2014/chart" uri="{C3380CC4-5D6E-409C-BE32-E72D297353CC}">
              <c16:uniqueId val="{00000001-BF2D-4C98-8C94-CEA84BCB0435}"/>
            </c:ext>
          </c:extLst>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5</c:v>
                </c:pt>
                <c:pt idx="1">
                  <c:v>8</c:v>
                </c:pt>
                <c:pt idx="2">
                  <c:v>5</c:v>
                </c:pt>
                <c:pt idx="3">
                  <c:v>10</c:v>
                </c:pt>
                <c:pt idx="4">
                  <c:v>7</c:v>
                </c:pt>
                <c:pt idx="5">
                  <c:v>6</c:v>
                </c:pt>
                <c:pt idx="6">
                  <c:v>2</c:v>
                </c:pt>
                <c:pt idx="7">
                  <c:v>7</c:v>
                </c:pt>
                <c:pt idx="8">
                  <c:v>7</c:v>
                </c:pt>
                <c:pt idx="9">
                  <c:v>7</c:v>
                </c:pt>
                <c:pt idx="10">
                  <c:v>3</c:v>
                </c:pt>
              </c:numCache>
            </c:numRef>
          </c:val>
          <c:extLst>
            <c:ext xmlns:c16="http://schemas.microsoft.com/office/drawing/2014/chart" uri="{C3380CC4-5D6E-409C-BE32-E72D297353CC}">
              <c16:uniqueId val="{00000002-BF2D-4C98-8C94-CEA84BCB0435}"/>
            </c:ext>
          </c:extLst>
        </c:ser>
        <c:dLbls>
          <c:showLegendKey val="0"/>
          <c:showVal val="0"/>
          <c:showCatName val="0"/>
          <c:showSerName val="0"/>
          <c:showPercent val="0"/>
          <c:showBubbleSize val="0"/>
        </c:dLbls>
        <c:gapWidth val="182"/>
        <c:axId val="-143715424"/>
        <c:axId val="-385932064"/>
      </c:barChart>
      <c:catAx>
        <c:axId val="-1437154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385932064"/>
        <c:crosses val="autoZero"/>
        <c:auto val="1"/>
        <c:lblAlgn val="ctr"/>
        <c:lblOffset val="100"/>
        <c:noMultiLvlLbl val="0"/>
      </c:catAx>
      <c:valAx>
        <c:axId val="-385932064"/>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4371542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48</c:v>
                </c:pt>
                <c:pt idx="1">
                  <c:v>65</c:v>
                </c:pt>
                <c:pt idx="2">
                  <c:v>46</c:v>
                </c:pt>
                <c:pt idx="3">
                  <c:v>48</c:v>
                </c:pt>
                <c:pt idx="4">
                  <c:v>57</c:v>
                </c:pt>
                <c:pt idx="5">
                  <c:v>74</c:v>
                </c:pt>
                <c:pt idx="6">
                  <c:v>75</c:v>
                </c:pt>
                <c:pt idx="7">
                  <c:v>58</c:v>
                </c:pt>
              </c:numCache>
            </c:numRef>
          </c:val>
          <c:extLst>
            <c:ext xmlns:c16="http://schemas.microsoft.com/office/drawing/2014/chart" uri="{C3380CC4-5D6E-409C-BE32-E72D297353CC}">
              <c16:uniqueId val="{00000000-6950-4C9B-B958-87939C2AA9FA}"/>
            </c:ext>
          </c:extLst>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25</c:v>
                </c:pt>
                <c:pt idx="1">
                  <c:v>23</c:v>
                </c:pt>
                <c:pt idx="2">
                  <c:v>27</c:v>
                </c:pt>
                <c:pt idx="3">
                  <c:v>31</c:v>
                </c:pt>
                <c:pt idx="4">
                  <c:v>25</c:v>
                </c:pt>
                <c:pt idx="5">
                  <c:v>11</c:v>
                </c:pt>
                <c:pt idx="6">
                  <c:v>11</c:v>
                </c:pt>
                <c:pt idx="7">
                  <c:v>18</c:v>
                </c:pt>
              </c:numCache>
            </c:numRef>
          </c:val>
          <c:extLst>
            <c:ext xmlns:c16="http://schemas.microsoft.com/office/drawing/2014/chart" uri="{C3380CC4-5D6E-409C-BE32-E72D297353CC}">
              <c16:uniqueId val="{00000001-6950-4C9B-B958-87939C2AA9FA}"/>
            </c:ext>
          </c:extLst>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20</c:v>
                </c:pt>
                <c:pt idx="1">
                  <c:v>5</c:v>
                </c:pt>
                <c:pt idx="2">
                  <c:v>20</c:v>
                </c:pt>
                <c:pt idx="3">
                  <c:v>14</c:v>
                </c:pt>
                <c:pt idx="4">
                  <c:v>11</c:v>
                </c:pt>
                <c:pt idx="5">
                  <c:v>8</c:v>
                </c:pt>
                <c:pt idx="6">
                  <c:v>7</c:v>
                </c:pt>
                <c:pt idx="7">
                  <c:v>17</c:v>
                </c:pt>
              </c:numCache>
            </c:numRef>
          </c:val>
          <c:extLst>
            <c:ext xmlns:c16="http://schemas.microsoft.com/office/drawing/2014/chart" uri="{C3380CC4-5D6E-409C-BE32-E72D297353CC}">
              <c16:uniqueId val="{00000002-6950-4C9B-B958-87939C2AA9FA}"/>
            </c:ext>
          </c:extLst>
        </c:ser>
        <c:dLbls>
          <c:showLegendKey val="0"/>
          <c:showVal val="0"/>
          <c:showCatName val="0"/>
          <c:showSerName val="0"/>
          <c:showPercent val="0"/>
          <c:showBubbleSize val="0"/>
        </c:dLbls>
        <c:gapWidth val="182"/>
        <c:axId val="-385935328"/>
        <c:axId val="-385930976"/>
      </c:barChart>
      <c:catAx>
        <c:axId val="-3859353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5930976"/>
        <c:crosses val="autoZero"/>
        <c:auto val="1"/>
        <c:lblAlgn val="ctr"/>
        <c:lblOffset val="100"/>
        <c:noMultiLvlLbl val="0"/>
      </c:catAx>
      <c:valAx>
        <c:axId val="-385930976"/>
        <c:scaling>
          <c:orientation val="minMax"/>
          <c:max val="1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593532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68</c:v>
                </c:pt>
                <c:pt idx="1">
                  <c:v>79</c:v>
                </c:pt>
                <c:pt idx="2">
                  <c:v>75</c:v>
                </c:pt>
                <c:pt idx="3">
                  <c:v>82</c:v>
                </c:pt>
                <c:pt idx="4">
                  <c:v>81</c:v>
                </c:pt>
                <c:pt idx="5">
                  <c:v>86</c:v>
                </c:pt>
                <c:pt idx="6">
                  <c:v>82</c:v>
                </c:pt>
                <c:pt idx="7">
                  <c:v>69</c:v>
                </c:pt>
                <c:pt idx="8">
                  <c:v>75</c:v>
                </c:pt>
                <c:pt idx="9">
                  <c:v>74</c:v>
                </c:pt>
                <c:pt idx="10">
                  <c:v>59</c:v>
                </c:pt>
                <c:pt idx="11">
                  <c:v>76</c:v>
                </c:pt>
                <c:pt idx="12">
                  <c:v>58</c:v>
                </c:pt>
                <c:pt idx="13">
                  <c:v>82</c:v>
                </c:pt>
                <c:pt idx="14">
                  <c:v>84</c:v>
                </c:pt>
                <c:pt idx="15">
                  <c:v>81</c:v>
                </c:pt>
                <c:pt idx="16">
                  <c:v>89</c:v>
                </c:pt>
                <c:pt idx="17">
                  <c:v>85</c:v>
                </c:pt>
                <c:pt idx="18">
                  <c:v>88</c:v>
                </c:pt>
                <c:pt idx="19">
                  <c:v>88</c:v>
                </c:pt>
                <c:pt idx="20">
                  <c:v>83</c:v>
                </c:pt>
                <c:pt idx="21">
                  <c:v>81</c:v>
                </c:pt>
                <c:pt idx="22">
                  <c:v>75</c:v>
                </c:pt>
                <c:pt idx="23">
                  <c:v>78</c:v>
                </c:pt>
                <c:pt idx="24">
                  <c:v>56</c:v>
                </c:pt>
                <c:pt idx="25">
                  <c:v>84</c:v>
                </c:pt>
              </c:numCache>
            </c:numRef>
          </c:val>
          <c:extLst>
            <c:ext xmlns:c16="http://schemas.microsoft.com/office/drawing/2014/chart" uri="{C3380CC4-5D6E-409C-BE32-E72D297353CC}">
              <c16:uniqueId val="{00000000-371C-47D1-ACF1-B5B381F95E08}"/>
            </c:ext>
          </c:extLst>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1-371C-47D1-ACF1-B5B381F95E08}"/>
            </c:ext>
          </c:extLst>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9</c:v>
                </c:pt>
                <c:pt idx="1">
                  <c:v>4</c:v>
                </c:pt>
                <c:pt idx="2">
                  <c:v>4</c:v>
                </c:pt>
                <c:pt idx="3">
                  <c:v>2</c:v>
                </c:pt>
                <c:pt idx="4">
                  <c:v>4</c:v>
                </c:pt>
                <c:pt idx="5">
                  <c:v>5</c:v>
                </c:pt>
                <c:pt idx="6">
                  <c:v>4</c:v>
                </c:pt>
                <c:pt idx="7">
                  <c:v>9</c:v>
                </c:pt>
                <c:pt idx="8">
                  <c:v>8</c:v>
                </c:pt>
                <c:pt idx="9">
                  <c:v>4</c:v>
                </c:pt>
                <c:pt idx="10">
                  <c:v>11</c:v>
                </c:pt>
                <c:pt idx="11">
                  <c:v>6</c:v>
                </c:pt>
                <c:pt idx="12">
                  <c:v>18</c:v>
                </c:pt>
                <c:pt idx="13">
                  <c:v>3</c:v>
                </c:pt>
                <c:pt idx="14">
                  <c:v>5</c:v>
                </c:pt>
                <c:pt idx="15">
                  <c:v>6</c:v>
                </c:pt>
                <c:pt idx="16">
                  <c:v>2</c:v>
                </c:pt>
                <c:pt idx="17">
                  <c:v>2</c:v>
                </c:pt>
                <c:pt idx="18">
                  <c:v>3</c:v>
                </c:pt>
                <c:pt idx="19">
                  <c:v>2</c:v>
                </c:pt>
                <c:pt idx="20">
                  <c:v>3</c:v>
                </c:pt>
                <c:pt idx="21">
                  <c:v>7</c:v>
                </c:pt>
                <c:pt idx="22">
                  <c:v>6</c:v>
                </c:pt>
                <c:pt idx="23">
                  <c:v>4</c:v>
                </c:pt>
                <c:pt idx="24">
                  <c:v>13</c:v>
                </c:pt>
                <c:pt idx="25">
                  <c:v>2</c:v>
                </c:pt>
              </c:numCache>
            </c:numRef>
          </c:val>
          <c:extLst>
            <c:ext xmlns:c16="http://schemas.microsoft.com/office/drawing/2014/chart" uri="{C3380CC4-5D6E-409C-BE32-E72D297353CC}">
              <c16:uniqueId val="{00000002-371C-47D1-ACF1-B5B381F95E08}"/>
            </c:ext>
          </c:extLst>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3-371C-47D1-ACF1-B5B381F95E08}"/>
            </c:ext>
          </c:extLst>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extLst>
            <c:ext xmlns:c16="http://schemas.microsoft.com/office/drawing/2014/chart" uri="{C3380CC4-5D6E-409C-BE32-E72D297353CC}">
              <c16:uniqueId val="{00000004-371C-47D1-ACF1-B5B381F95E08}"/>
            </c:ext>
          </c:extLst>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16</c:v>
                </c:pt>
                <c:pt idx="1">
                  <c:v>10</c:v>
                </c:pt>
                <c:pt idx="2">
                  <c:v>14</c:v>
                </c:pt>
                <c:pt idx="3">
                  <c:v>9</c:v>
                </c:pt>
                <c:pt idx="4">
                  <c:v>8</c:v>
                </c:pt>
                <c:pt idx="5">
                  <c:v>2</c:v>
                </c:pt>
                <c:pt idx="6">
                  <c:v>7</c:v>
                </c:pt>
                <c:pt idx="7">
                  <c:v>15</c:v>
                </c:pt>
                <c:pt idx="8">
                  <c:v>10</c:v>
                </c:pt>
                <c:pt idx="9">
                  <c:v>15</c:v>
                </c:pt>
                <c:pt idx="10">
                  <c:v>23</c:v>
                </c:pt>
                <c:pt idx="11">
                  <c:v>11</c:v>
                </c:pt>
                <c:pt idx="12">
                  <c:v>17</c:v>
                </c:pt>
                <c:pt idx="13">
                  <c:v>8</c:v>
                </c:pt>
                <c:pt idx="14">
                  <c:v>4</c:v>
                </c:pt>
                <c:pt idx="15">
                  <c:v>6</c:v>
                </c:pt>
                <c:pt idx="16">
                  <c:v>2</c:v>
                </c:pt>
                <c:pt idx="17">
                  <c:v>6</c:v>
                </c:pt>
                <c:pt idx="18">
                  <c:v>2</c:v>
                </c:pt>
                <c:pt idx="19">
                  <c:v>3</c:v>
                </c:pt>
                <c:pt idx="20">
                  <c:v>7</c:v>
                </c:pt>
                <c:pt idx="21">
                  <c:v>5</c:v>
                </c:pt>
                <c:pt idx="22">
                  <c:v>12</c:v>
                </c:pt>
                <c:pt idx="23">
                  <c:v>11</c:v>
                </c:pt>
                <c:pt idx="24">
                  <c:v>24</c:v>
                </c:pt>
                <c:pt idx="25">
                  <c:v>7</c:v>
                </c:pt>
              </c:numCache>
            </c:numRef>
          </c:val>
          <c:extLst>
            <c:ext xmlns:c16="http://schemas.microsoft.com/office/drawing/2014/chart" uri="{C3380CC4-5D6E-409C-BE32-E72D297353CC}">
              <c16:uniqueId val="{00000005-371C-47D1-ACF1-B5B381F95E08}"/>
            </c:ext>
          </c:extLst>
        </c:ser>
        <c:dLbls>
          <c:showLegendKey val="0"/>
          <c:showVal val="0"/>
          <c:showCatName val="0"/>
          <c:showSerName val="0"/>
          <c:showPercent val="0"/>
          <c:showBubbleSize val="0"/>
        </c:dLbls>
        <c:gapWidth val="182"/>
        <c:axId val="-385927712"/>
        <c:axId val="-385924448"/>
      </c:barChart>
      <c:catAx>
        <c:axId val="-3859277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385924448"/>
        <c:crosses val="autoZero"/>
        <c:auto val="1"/>
        <c:lblAlgn val="ctr"/>
        <c:lblOffset val="100"/>
        <c:noMultiLvlLbl val="0"/>
      </c:catAx>
      <c:valAx>
        <c:axId val="-385924448"/>
        <c:scaling>
          <c:orientation val="minMax"/>
          <c:max val="100"/>
          <c:min val="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385927712"/>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FC499AE4-0041-4ABE-9D09-B5B60B9D8417}" type="presOf" srcId="{BDBF99DF-0B36-4C9A-899F-AEA5652BFC10}" destId="{20C95AB1-304B-4E67-8770-C119D9541A12}" srcOrd="0" destOrd="0" presId="urn:microsoft.com/office/officeart/2005/8/layout/vList2"/>
    <dgm:cxn modelId="{B643CA77-345D-405C-B09E-5F478EE6277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DD3AC9A-B4A5-40BF-B751-26294DE4B4A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6DF98442-5EDE-4806-9F50-EAB1E8E8B4C5}" type="presOf" srcId="{BDBF99DF-0B36-4C9A-899F-AEA5652BFC10}" destId="{20C95AB1-304B-4E67-8770-C119D9541A12}" srcOrd="0" destOrd="0" presId="urn:microsoft.com/office/officeart/2005/8/layout/vList2"/>
    <dgm:cxn modelId="{6016141E-43B6-42AE-B17F-A133D1602FE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5E6B1F4-F3B2-4A34-884E-DC40B85E86E0}"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3D354F0-FEDC-4857-BAB3-AD9A6B39F59F}" type="presOf" srcId="{BDBF99DF-0B36-4C9A-899F-AEA5652BFC10}" destId="{20C95AB1-304B-4E67-8770-C119D9541A12}" srcOrd="0" destOrd="0" presId="urn:microsoft.com/office/officeart/2005/8/layout/vList2"/>
    <dgm:cxn modelId="{5AF3749C-DBB3-4A18-BDDF-E5107610C0C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0A5E78D8-67B6-4F1A-B58E-DA122B30B57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9F48B73-8A43-45CB-94D6-021866A52A63}" type="presOf" srcId="{BDBF99DF-0B36-4C9A-899F-AEA5652BFC10}" destId="{20C95AB1-304B-4E67-8770-C119D9541A12}" srcOrd="0" destOrd="0" presId="urn:microsoft.com/office/officeart/2005/8/layout/vList2"/>
    <dgm:cxn modelId="{8187A73E-9AAF-454A-9A34-4BAA7AEA56D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27F53DB-7CC4-477F-B8B1-3C4BCC634D9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A5F23B4D-2E38-4F42-886A-ACB83368E804}" type="presOf" srcId="{BDBF99DF-0B36-4C9A-899F-AEA5652BFC10}" destId="{20C95AB1-304B-4E67-8770-C119D9541A12}" srcOrd="0" destOrd="0" presId="urn:microsoft.com/office/officeart/2005/8/layout/vList2"/>
    <dgm:cxn modelId="{48977AF9-360D-44F3-99B4-1DBEC45944B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316977E-3943-46DC-BA22-8D91CAA34491}"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E12D38C-0226-4D31-AC3B-F4696D438B0A}" type="presOf" srcId="{DC6A5C6C-A6FD-441A-BC41-D4E26F557628}" destId="{5C76E221-16AB-460C-B01F-31CE522C0E51}" srcOrd="0" destOrd="0" presId="urn:microsoft.com/office/officeart/2005/8/layout/vList2"/>
    <dgm:cxn modelId="{1C868776-6A38-45E4-AEA5-D54929299F1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917E858-C775-4FAB-97BE-4B1D299AA2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5400869-E820-4D46-AAB8-5294730AE61E}" type="presOf" srcId="{DC6A5C6C-A6FD-441A-BC41-D4E26F557628}" destId="{5C76E221-16AB-460C-B01F-31CE522C0E51}" srcOrd="0" destOrd="0" presId="urn:microsoft.com/office/officeart/2005/8/layout/vList2"/>
    <dgm:cxn modelId="{44934CB7-FC7B-4BD3-8941-051512BDC7E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BF5F5CD-15A5-4884-AB27-9F449AB2B5A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298240A-CA52-447E-B989-585C7A0BC6EA}" type="presOf" srcId="{DC6A5C6C-A6FD-441A-BC41-D4E26F557628}" destId="{5C76E221-16AB-460C-B01F-31CE522C0E51}" srcOrd="0" destOrd="0" presId="urn:microsoft.com/office/officeart/2005/8/layout/vList2"/>
    <dgm:cxn modelId="{475F144D-1B3A-411B-9355-0E0447504AB1}"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D8D556A-1B36-496A-BD8B-7A821D2A3213}"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0E05143-3ADF-47D3-A7FF-3E3D5F167E19}" type="presOf" srcId="{BDBF99DF-0B36-4C9A-899F-AEA5652BFC10}" destId="{20C95AB1-304B-4E67-8770-C119D9541A12}" srcOrd="0" destOrd="0" presId="urn:microsoft.com/office/officeart/2005/8/layout/vList2"/>
    <dgm:cxn modelId="{B67CB85A-346D-42D4-A4BE-92D431675FC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373F226-1E00-431F-86BD-34E1666829A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28E1A16-2259-459C-A9BF-DDD85046851D}" type="presOf" srcId="{DC6A5C6C-A6FD-441A-BC41-D4E26F557628}" destId="{5C76E221-16AB-460C-B01F-31CE522C0E51}" srcOrd="0" destOrd="0" presId="urn:microsoft.com/office/officeart/2005/8/layout/vList2"/>
    <dgm:cxn modelId="{7D30A162-6A62-4B90-A080-A68C52EF941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24F9013-F594-4D7A-BE06-8BA3B4BCB5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pt>
    <dgm:pt modelId="{99BD0A01-A0F8-4D9E-B5EC-0D9CB20F1672}" type="pres">
      <dgm:prSet presAssocID="{3711809D-C6BC-4D75-A791-D1382A7A04D6}" presName="composite" presStyleCnt="0"/>
      <dgm:spPr/>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pt>
    <dgm:pt modelId="{4D2ACBFB-2106-4F78-8ECF-4B0C48671B08}" type="pres">
      <dgm:prSet presAssocID="{D8939CAC-70A2-4D7C-9567-364C0941B518}" presName="composite2" presStyleCnt="0"/>
      <dgm:spPr/>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pt>
    <dgm:pt modelId="{F3AD537E-ED19-46EC-B26F-461C1D9D6F23}" type="pres">
      <dgm:prSet presAssocID="{BC142BFD-CED4-42EA-AFD8-1544438F76E0}" presName="composite3" presStyleCnt="0"/>
      <dgm:spPr/>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pt>
    <dgm:pt modelId="{06D129D4-0A5B-40D9-BA4C-456CCE8040E8}" type="pres">
      <dgm:prSet presAssocID="{A377DDED-27EB-4EBB-A2CC-C1E6E319A664}" presName="composite4" presStyleCnt="0"/>
      <dgm:spPr/>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pt>
    <dgm:pt modelId="{16329E59-309C-4E5E-86D3-BBAB46BD5860}" type="pres">
      <dgm:prSet presAssocID="{63CFB271-7E2D-44F9-8C79-D3F1FEFC766A}" presName="composite2" presStyleCnt="0"/>
      <dgm:spPr/>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pt>
    <dgm:pt modelId="{B7E493C3-EB57-4CC9-BCBF-75B24CF8637D}" type="pres">
      <dgm:prSet presAssocID="{E9E1F9E9-BC62-42E7-B2BA-F5AFC4ADE34B}" presName="composite3" presStyleCnt="0"/>
      <dgm:spPr/>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pt>
    <dgm:pt modelId="{68F7C5D0-AFC4-440F-9736-03D10A256638}" type="pres">
      <dgm:prSet presAssocID="{6C44395B-531E-43EE-ADF3-38A6EFD4C5D5}" presName="composite4" presStyleCnt="0"/>
      <dgm:spPr/>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pt>
  </dgm:ptLst>
  <dgm:cxnLst>
    <dgm:cxn modelId="{63FDDCC9-87B3-4DCD-9F93-CF7BB0BFBEA7}" type="presOf" srcId="{FA1BDD09-DBE8-4440-A615-BEF98794ABB8}" destId="{BA58F975-1A99-4681-A429-BFD4997347F6}" srcOrd="0" destOrd="0" presId="urn:microsoft.com/office/officeart/2005/8/layout/hierarchy1"/>
    <dgm:cxn modelId="{8E8DF99F-C65A-4487-83C9-7196656543E4}" srcId="{63CFB271-7E2D-44F9-8C79-D3F1FEFC766A}" destId="{E9E1F9E9-BC62-42E7-B2BA-F5AFC4ADE34B}" srcOrd="0" destOrd="0" parTransId="{C3F5A074-B287-43D0-B456-DD7887C46EE7}" sibTransId="{2E68075E-8A54-42BC-B363-99240E8E4EDE}"/>
    <dgm:cxn modelId="{8AB36A54-31C5-45D7-8FEB-936B7D68BED3}" srcId="{3711809D-C6BC-4D75-A791-D1382A7A04D6}" destId="{D8939CAC-70A2-4D7C-9567-364C0941B518}" srcOrd="0" destOrd="0" parTransId="{FA31B926-2174-4E96-89F0-9CFB72946391}" sibTransId="{B9130699-0279-4EE7-AA67-2F82774F882F}"/>
    <dgm:cxn modelId="{B273186D-A487-403A-B29E-6BC7DC209535}" srcId="{57C2CA10-C864-4A97-AFAC-F0C45C5C6768}" destId="{3711809D-C6BC-4D75-A791-D1382A7A04D6}" srcOrd="0" destOrd="0" parTransId="{7E218CEF-9E0C-4C51-B04C-D35AFFD67F47}" sibTransId="{C62A2431-DCA9-4492-B090-DA819879A096}"/>
    <dgm:cxn modelId="{86685B99-60BA-4B15-93E1-73705962A0D2}" type="presOf" srcId="{FA31B926-2174-4E96-89F0-9CFB72946391}" destId="{8D4DFC5B-E5BD-48C5-85A5-03F3EEF9A3C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C90A619E-1153-4816-8352-A5E927B34D75}" type="presOf" srcId="{6386F8C1-36F6-4DF1-A941-506E49A36DC2}" destId="{0D980642-4A32-450F-A5CE-08B5B275E3B2}" srcOrd="0" destOrd="0" presId="urn:microsoft.com/office/officeart/2005/8/layout/hierarchy1"/>
    <dgm:cxn modelId="{DF506A9C-B38B-4B10-BB12-CFA67709782E}" type="presOf" srcId="{C3F5A074-B287-43D0-B456-DD7887C46EE7}" destId="{0F9A4A4D-7845-44E1-9198-FF5105103711}" srcOrd="0" destOrd="0" presId="urn:microsoft.com/office/officeart/2005/8/layout/hierarchy1"/>
    <dgm:cxn modelId="{166CB56D-51ED-496D-B271-F50FEC6E6E7E}" type="presOf" srcId="{08209E99-50E4-412A-AD89-16F776850B40}" destId="{D68AE7C3-96F2-449D-BF58-91F70123CFEB}" srcOrd="0" destOrd="0" presId="urn:microsoft.com/office/officeart/2005/8/layout/hierarchy1"/>
    <dgm:cxn modelId="{047572AF-70E0-4967-88EE-829C6DE44923}" type="presOf" srcId="{3711809D-C6BC-4D75-A791-D1382A7A04D6}" destId="{C087B052-B997-48E8-8328-8E6AAC11B73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1193FB7B-C6BE-4F48-9ED2-62F8C827AA1B}" srcId="{E9E1F9E9-BC62-42E7-B2BA-F5AFC4ADE34B}" destId="{6C44395B-531E-43EE-ADF3-38A6EFD4C5D5}" srcOrd="0" destOrd="0" parTransId="{6386F8C1-36F6-4DF1-A941-506E49A36DC2}" sibTransId="{0E969F3D-406E-4195-A51B-455131BD2675}"/>
    <dgm:cxn modelId="{CEBFEDBD-8DF3-47AD-AE27-C467F681D273}" type="presOf" srcId="{63CFB271-7E2D-44F9-8C79-D3F1FEFC766A}" destId="{B1D42902-60FA-4BA4-9F5A-2CD7EC7FF6E6}" srcOrd="0" destOrd="0" presId="urn:microsoft.com/office/officeart/2005/8/layout/hierarchy1"/>
    <dgm:cxn modelId="{EA7A27B7-E851-4246-BFCF-FD8B3A93568E}" type="presOf" srcId="{F60CFCC6-B09C-4C08-BEC8-9D1149E3A46D}" destId="{1CE97110-BBBA-4C03-A598-C12840CF597D}" srcOrd="0" destOrd="0" presId="urn:microsoft.com/office/officeart/2005/8/layout/hierarchy1"/>
    <dgm:cxn modelId="{9726FFC7-E0D1-4E2B-8CF3-6826DCBDFA25}" type="presOf" srcId="{6C44395B-531E-43EE-ADF3-38A6EFD4C5D5}" destId="{DE6D1B9E-DF9D-4206-90A4-62C3F27EFAD0}" srcOrd="0" destOrd="0" presId="urn:microsoft.com/office/officeart/2005/8/layout/hierarchy1"/>
    <dgm:cxn modelId="{073CF720-BAF0-4D2C-B098-C91CA7C283E0}" type="presOf" srcId="{BC142BFD-CED4-42EA-AFD8-1544438F76E0}" destId="{66A2A8C1-3B7C-4D36-A00A-9C53871160BD}" srcOrd="0" destOrd="0" presId="urn:microsoft.com/office/officeart/2005/8/layout/hierarchy1"/>
    <dgm:cxn modelId="{F251C247-A7D0-406A-9E7F-DDFAC8EC4EBE}" type="presOf" srcId="{57C2CA10-C864-4A97-AFAC-F0C45C5C6768}" destId="{EEC82BA3-BF24-4ED2-8522-D5E3E1354604}" srcOrd="0" destOrd="0" presId="urn:microsoft.com/office/officeart/2005/8/layout/hierarchy1"/>
    <dgm:cxn modelId="{6BBF6CF1-959D-4B08-B116-2516DEC71027}" type="presOf" srcId="{D8939CAC-70A2-4D7C-9567-364C0941B518}" destId="{873FB967-8265-409E-B5AA-D59480DAF07E}" srcOrd="0" destOrd="0" presId="urn:microsoft.com/office/officeart/2005/8/layout/hierarchy1"/>
    <dgm:cxn modelId="{FAC4F895-E7CD-4A2E-ACB7-1D3EFADC9540}" type="presOf" srcId="{A377DDED-27EB-4EBB-A2CC-C1E6E319A664}" destId="{8932DB13-DCA8-48A2-B09F-CCEF6EAFB87F}"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7A93AD15-252E-4B08-B2DE-8D4AD4830C70}" type="presOf" srcId="{E9E1F9E9-BC62-42E7-B2BA-F5AFC4ADE34B}" destId="{55B0065C-6EB5-4701-BF50-81A5F4961077}" srcOrd="0" destOrd="0" presId="urn:microsoft.com/office/officeart/2005/8/layout/hierarchy1"/>
    <dgm:cxn modelId="{B9682C44-28F6-4D51-8B3F-8368C6BED053}" type="presParOf" srcId="{EEC82BA3-BF24-4ED2-8522-D5E3E1354604}" destId="{619520C8-65D0-47A4-8284-1C29E82FB572}" srcOrd="0" destOrd="0" presId="urn:microsoft.com/office/officeart/2005/8/layout/hierarchy1"/>
    <dgm:cxn modelId="{E417FF0B-0C9B-435D-AA44-5C87A10DA8A7}" type="presParOf" srcId="{619520C8-65D0-47A4-8284-1C29E82FB572}" destId="{99BD0A01-A0F8-4D9E-B5EC-0D9CB20F1672}" srcOrd="0" destOrd="0" presId="urn:microsoft.com/office/officeart/2005/8/layout/hierarchy1"/>
    <dgm:cxn modelId="{C587BD21-6E40-4B7B-80AD-328048205A63}" type="presParOf" srcId="{99BD0A01-A0F8-4D9E-B5EC-0D9CB20F1672}" destId="{C4ED652E-6DD6-4577-BF34-494479DDE304}" srcOrd="0" destOrd="0" presId="urn:microsoft.com/office/officeart/2005/8/layout/hierarchy1"/>
    <dgm:cxn modelId="{5E0957C2-3A6F-4630-AA40-4AB3CD50546E}" type="presParOf" srcId="{99BD0A01-A0F8-4D9E-B5EC-0D9CB20F1672}" destId="{C087B052-B997-48E8-8328-8E6AAC11B736}" srcOrd="1" destOrd="0" presId="urn:microsoft.com/office/officeart/2005/8/layout/hierarchy1"/>
    <dgm:cxn modelId="{974B4EBA-DCC2-41BF-9471-3F5F1D7299C7}" type="presParOf" srcId="{619520C8-65D0-47A4-8284-1C29E82FB572}" destId="{D6392A81-AB4D-43F2-9FDC-2FF4F13B1D81}" srcOrd="1" destOrd="0" presId="urn:microsoft.com/office/officeart/2005/8/layout/hierarchy1"/>
    <dgm:cxn modelId="{FFD2E290-D54F-46FF-928C-CEA9D738264C}" type="presParOf" srcId="{D6392A81-AB4D-43F2-9FDC-2FF4F13B1D81}" destId="{8D4DFC5B-E5BD-48C5-85A5-03F3EEF9A3CD}" srcOrd="0" destOrd="0" presId="urn:microsoft.com/office/officeart/2005/8/layout/hierarchy1"/>
    <dgm:cxn modelId="{A7C2B69F-2809-43D6-8104-F2B6F3C5C075}" type="presParOf" srcId="{D6392A81-AB4D-43F2-9FDC-2FF4F13B1D81}" destId="{B4A14187-5AC5-48FF-BD14-3EB9221D6A1B}" srcOrd="1" destOrd="0" presId="urn:microsoft.com/office/officeart/2005/8/layout/hierarchy1"/>
    <dgm:cxn modelId="{45DF3F0C-56D3-441C-AFE3-C066FF92FD95}" type="presParOf" srcId="{B4A14187-5AC5-48FF-BD14-3EB9221D6A1B}" destId="{4D2ACBFB-2106-4F78-8ECF-4B0C48671B08}" srcOrd="0" destOrd="0" presId="urn:microsoft.com/office/officeart/2005/8/layout/hierarchy1"/>
    <dgm:cxn modelId="{B783D7F6-FC4D-408F-B270-8F1750448ADE}" type="presParOf" srcId="{4D2ACBFB-2106-4F78-8ECF-4B0C48671B08}" destId="{FD07F0DD-2452-4DC9-9FA7-73CAEC7BE105}" srcOrd="0" destOrd="0" presId="urn:microsoft.com/office/officeart/2005/8/layout/hierarchy1"/>
    <dgm:cxn modelId="{3D2B7C1E-7FED-42B8-AC10-964CC31E8156}" type="presParOf" srcId="{4D2ACBFB-2106-4F78-8ECF-4B0C48671B08}" destId="{873FB967-8265-409E-B5AA-D59480DAF07E}" srcOrd="1" destOrd="0" presId="urn:microsoft.com/office/officeart/2005/8/layout/hierarchy1"/>
    <dgm:cxn modelId="{B6A5DFED-BB31-4DCC-9E30-5291D9BDCA20}" type="presParOf" srcId="{B4A14187-5AC5-48FF-BD14-3EB9221D6A1B}" destId="{30982FF0-E2FA-49C2-AC42-65618A0ABB77}" srcOrd="1" destOrd="0" presId="urn:microsoft.com/office/officeart/2005/8/layout/hierarchy1"/>
    <dgm:cxn modelId="{63D97740-9EBD-4A6A-ABF4-B505A06A24CF}" type="presParOf" srcId="{30982FF0-E2FA-49C2-AC42-65618A0ABB77}" destId="{BA58F975-1A99-4681-A429-BFD4997347F6}" srcOrd="0" destOrd="0" presId="urn:microsoft.com/office/officeart/2005/8/layout/hierarchy1"/>
    <dgm:cxn modelId="{6EEE95FF-6090-44DA-A51B-3205D4734601}" type="presParOf" srcId="{30982FF0-E2FA-49C2-AC42-65618A0ABB77}" destId="{9CC5F9EC-4239-422E-A865-4B4DEEDB804A}" srcOrd="1" destOrd="0" presId="urn:microsoft.com/office/officeart/2005/8/layout/hierarchy1"/>
    <dgm:cxn modelId="{6483E38E-5D2F-4671-9945-100E97B036AA}" type="presParOf" srcId="{9CC5F9EC-4239-422E-A865-4B4DEEDB804A}" destId="{F3AD537E-ED19-46EC-B26F-461C1D9D6F23}" srcOrd="0" destOrd="0" presId="urn:microsoft.com/office/officeart/2005/8/layout/hierarchy1"/>
    <dgm:cxn modelId="{210A7ECF-685D-4660-9EF5-E5045B7D503A}" type="presParOf" srcId="{F3AD537E-ED19-46EC-B26F-461C1D9D6F23}" destId="{2BA0BEBB-8F9C-4CB7-9134-B3DCE458C153}" srcOrd="0" destOrd="0" presId="urn:microsoft.com/office/officeart/2005/8/layout/hierarchy1"/>
    <dgm:cxn modelId="{BF0FB986-E940-4BA9-824E-02B2524E0C87}" type="presParOf" srcId="{F3AD537E-ED19-46EC-B26F-461C1D9D6F23}" destId="{66A2A8C1-3B7C-4D36-A00A-9C53871160BD}" srcOrd="1" destOrd="0" presId="urn:microsoft.com/office/officeart/2005/8/layout/hierarchy1"/>
    <dgm:cxn modelId="{2050CF00-2600-471D-A497-B346DE3A8F0D}" type="presParOf" srcId="{9CC5F9EC-4239-422E-A865-4B4DEEDB804A}" destId="{BBCC611D-009D-492C-A417-7CD2BF2434B0}" srcOrd="1" destOrd="0" presId="urn:microsoft.com/office/officeart/2005/8/layout/hierarchy1"/>
    <dgm:cxn modelId="{275F11AA-82CA-4A21-B7E8-ACBEA513E6F0}" type="presParOf" srcId="{BBCC611D-009D-492C-A417-7CD2BF2434B0}" destId="{1CE97110-BBBA-4C03-A598-C12840CF597D}" srcOrd="0" destOrd="0" presId="urn:microsoft.com/office/officeart/2005/8/layout/hierarchy1"/>
    <dgm:cxn modelId="{DC291096-9A54-45A5-AF47-E9084295F9F3}" type="presParOf" srcId="{BBCC611D-009D-492C-A417-7CD2BF2434B0}" destId="{08FE2A85-6656-4004-A7D2-1BE95D7C7DB5}" srcOrd="1" destOrd="0" presId="urn:microsoft.com/office/officeart/2005/8/layout/hierarchy1"/>
    <dgm:cxn modelId="{167BBDD0-22EA-49CD-887C-DB2D155E89BC}" type="presParOf" srcId="{08FE2A85-6656-4004-A7D2-1BE95D7C7DB5}" destId="{06D129D4-0A5B-40D9-BA4C-456CCE8040E8}" srcOrd="0" destOrd="0" presId="urn:microsoft.com/office/officeart/2005/8/layout/hierarchy1"/>
    <dgm:cxn modelId="{D1D474E7-8A84-4022-917E-46DF10539EAC}" type="presParOf" srcId="{06D129D4-0A5B-40D9-BA4C-456CCE8040E8}" destId="{8D5E465E-7306-4188-95E7-4B5D015F4B73}" srcOrd="0" destOrd="0" presId="urn:microsoft.com/office/officeart/2005/8/layout/hierarchy1"/>
    <dgm:cxn modelId="{0336081A-A903-4AC9-A180-3D8F75C78662}" type="presParOf" srcId="{06D129D4-0A5B-40D9-BA4C-456CCE8040E8}" destId="{8932DB13-DCA8-48A2-B09F-CCEF6EAFB87F}" srcOrd="1" destOrd="0" presId="urn:microsoft.com/office/officeart/2005/8/layout/hierarchy1"/>
    <dgm:cxn modelId="{5FDD6E4F-274C-4263-B306-B2D445A8906B}" type="presParOf" srcId="{08FE2A85-6656-4004-A7D2-1BE95D7C7DB5}" destId="{52A30EBC-8188-40D0-B18C-29716E7FFB2A}" srcOrd="1" destOrd="0" presId="urn:microsoft.com/office/officeart/2005/8/layout/hierarchy1"/>
    <dgm:cxn modelId="{9E4B0D9D-CD97-40C6-B3E8-575B51C969FC}" type="presParOf" srcId="{D6392A81-AB4D-43F2-9FDC-2FF4F13B1D81}" destId="{D68AE7C3-96F2-449D-BF58-91F70123CFEB}" srcOrd="2" destOrd="0" presId="urn:microsoft.com/office/officeart/2005/8/layout/hierarchy1"/>
    <dgm:cxn modelId="{F497C425-A4B7-4D1C-8C49-3D7D52664AA2}" type="presParOf" srcId="{D6392A81-AB4D-43F2-9FDC-2FF4F13B1D81}" destId="{BD73B400-1750-4A47-896B-E398BB16760F}" srcOrd="3" destOrd="0" presId="urn:microsoft.com/office/officeart/2005/8/layout/hierarchy1"/>
    <dgm:cxn modelId="{DDEC3B3B-90BC-4A6A-BB63-1B042A72FE20}" type="presParOf" srcId="{BD73B400-1750-4A47-896B-E398BB16760F}" destId="{16329E59-309C-4E5E-86D3-BBAB46BD5860}" srcOrd="0" destOrd="0" presId="urn:microsoft.com/office/officeart/2005/8/layout/hierarchy1"/>
    <dgm:cxn modelId="{D319B805-D9D3-48BC-BC92-99F760C057E0}" type="presParOf" srcId="{16329E59-309C-4E5E-86D3-BBAB46BD5860}" destId="{E3808C3B-2BEF-40B5-BFBF-C64E064D05BB}" srcOrd="0" destOrd="0" presId="urn:microsoft.com/office/officeart/2005/8/layout/hierarchy1"/>
    <dgm:cxn modelId="{22DCC687-5B6C-4F2B-8EAA-B91A57A9A0A2}" type="presParOf" srcId="{16329E59-309C-4E5E-86D3-BBAB46BD5860}" destId="{B1D42902-60FA-4BA4-9F5A-2CD7EC7FF6E6}" srcOrd="1" destOrd="0" presId="urn:microsoft.com/office/officeart/2005/8/layout/hierarchy1"/>
    <dgm:cxn modelId="{3C751684-ABEF-4E7B-8C9B-7EFD3010E77F}" type="presParOf" srcId="{BD73B400-1750-4A47-896B-E398BB16760F}" destId="{99520268-1E65-400E-B0C0-48445C832E6A}" srcOrd="1" destOrd="0" presId="urn:microsoft.com/office/officeart/2005/8/layout/hierarchy1"/>
    <dgm:cxn modelId="{D7A660EF-2D8B-434A-9CA6-6123CE6862DD}" type="presParOf" srcId="{99520268-1E65-400E-B0C0-48445C832E6A}" destId="{0F9A4A4D-7845-44E1-9198-FF5105103711}" srcOrd="0" destOrd="0" presId="urn:microsoft.com/office/officeart/2005/8/layout/hierarchy1"/>
    <dgm:cxn modelId="{1E42182D-E9A5-4C21-BD8B-97A2FB74179E}" type="presParOf" srcId="{99520268-1E65-400E-B0C0-48445C832E6A}" destId="{C4C0D3E3-36C8-47CE-934D-A6BD3BDD31EC}" srcOrd="1" destOrd="0" presId="urn:microsoft.com/office/officeart/2005/8/layout/hierarchy1"/>
    <dgm:cxn modelId="{1AFE864A-9EB3-4D1B-96A4-B6B8D7F5D7CD}" type="presParOf" srcId="{C4C0D3E3-36C8-47CE-934D-A6BD3BDD31EC}" destId="{B7E493C3-EB57-4CC9-BCBF-75B24CF8637D}" srcOrd="0" destOrd="0" presId="urn:microsoft.com/office/officeart/2005/8/layout/hierarchy1"/>
    <dgm:cxn modelId="{505026D1-ED64-4F60-8E14-8742EA974575}" type="presParOf" srcId="{B7E493C3-EB57-4CC9-BCBF-75B24CF8637D}" destId="{F7523B7A-A9B3-4B31-BF23-05843A03562B}" srcOrd="0" destOrd="0" presId="urn:microsoft.com/office/officeart/2005/8/layout/hierarchy1"/>
    <dgm:cxn modelId="{1A6DB2FE-2591-4FDC-88F1-BD3AC67BABA7}" type="presParOf" srcId="{B7E493C3-EB57-4CC9-BCBF-75B24CF8637D}" destId="{55B0065C-6EB5-4701-BF50-81A5F4961077}" srcOrd="1" destOrd="0" presId="urn:microsoft.com/office/officeart/2005/8/layout/hierarchy1"/>
    <dgm:cxn modelId="{902BF814-ECD2-4442-885E-00177321CE0D}" type="presParOf" srcId="{C4C0D3E3-36C8-47CE-934D-A6BD3BDD31EC}" destId="{0F320184-14A4-44E0-844E-6EF61184F274}" srcOrd="1" destOrd="0" presId="urn:microsoft.com/office/officeart/2005/8/layout/hierarchy1"/>
    <dgm:cxn modelId="{E7A6FFB1-D4AD-4C99-8428-788E97B75530}" type="presParOf" srcId="{0F320184-14A4-44E0-844E-6EF61184F274}" destId="{0D980642-4A32-450F-A5CE-08B5B275E3B2}" srcOrd="0" destOrd="0" presId="urn:microsoft.com/office/officeart/2005/8/layout/hierarchy1"/>
    <dgm:cxn modelId="{99D855CB-935B-4118-8B67-ACF2B04C2EA7}" type="presParOf" srcId="{0F320184-14A4-44E0-844E-6EF61184F274}" destId="{5AC48FD6-FD99-48CF-830E-6CB6D93C218D}" srcOrd="1" destOrd="0" presId="urn:microsoft.com/office/officeart/2005/8/layout/hierarchy1"/>
    <dgm:cxn modelId="{BF012426-3E66-482A-BA47-6E329D5CEF58}" type="presParOf" srcId="{5AC48FD6-FD99-48CF-830E-6CB6D93C218D}" destId="{68F7C5D0-AFC4-440F-9736-03D10A256638}" srcOrd="0" destOrd="0" presId="urn:microsoft.com/office/officeart/2005/8/layout/hierarchy1"/>
    <dgm:cxn modelId="{B6ADA42D-317B-4172-9BAF-6502DC3621C7}" type="presParOf" srcId="{68F7C5D0-AFC4-440F-9736-03D10A256638}" destId="{9FED0DB6-DB7C-40B3-8BF5-B55B570E7D39}" srcOrd="0" destOrd="0" presId="urn:microsoft.com/office/officeart/2005/8/layout/hierarchy1"/>
    <dgm:cxn modelId="{1F878039-EFCA-40E7-9B70-C7315A226157}" type="presParOf" srcId="{68F7C5D0-AFC4-440F-9736-03D10A256638}" destId="{DE6D1B9E-DF9D-4206-90A4-62C3F27EFAD0}" srcOrd="1" destOrd="0" presId="urn:microsoft.com/office/officeart/2005/8/layout/hierarchy1"/>
    <dgm:cxn modelId="{195A280E-4C46-4FF2-BE15-16408AD61A89}"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8628742C-FCC8-426E-97F6-95B373091B02}" type="presOf" srcId="{DC6A5C6C-A6FD-441A-BC41-D4E26F557628}" destId="{5C76E221-16AB-460C-B01F-31CE522C0E51}" srcOrd="0" destOrd="0" presId="urn:microsoft.com/office/officeart/2005/8/layout/vList2"/>
    <dgm:cxn modelId="{03922B78-38C1-4E8C-AE15-A283DBC6F5D5}"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42ADFD7-E2A3-44AE-9CC3-94BAA3B070AB}"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24A47CA3-ADB5-4112-8C63-6AFEC8618AF6}" type="presOf" srcId="{DC6A5C6C-A6FD-441A-BC41-D4E26F557628}" destId="{5C76E221-16AB-460C-B01F-31CE522C0E51}" srcOrd="0" destOrd="0" presId="urn:microsoft.com/office/officeart/2005/8/layout/vList2"/>
    <dgm:cxn modelId="{82A40F9D-CB4D-4D9E-9DFF-B2BE9E19604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A093695-9FCD-44CF-8102-799544053C4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D6DFE0D-D734-4B6F-A49A-51381D2EA4F4}" type="presOf" srcId="{BDBF99DF-0B36-4C9A-899F-AEA5652BFC10}" destId="{20C95AB1-304B-4E67-8770-C119D9541A12}" srcOrd="0" destOrd="0" presId="urn:microsoft.com/office/officeart/2005/8/layout/vList2"/>
    <dgm:cxn modelId="{50655065-9E00-44D0-A2C2-EC2FB191E38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F217022-6837-4DAC-8102-04A309FD48D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004FC1A3-8690-4037-98F9-9A856E2645EE}" type="presOf" srcId="{DC6A5C6C-A6FD-441A-BC41-D4E26F557628}" destId="{5C76E221-16AB-460C-B01F-31CE522C0E51}" srcOrd="0" destOrd="0" presId="urn:microsoft.com/office/officeart/2005/8/layout/vList2"/>
    <dgm:cxn modelId="{5A66649F-CD3F-440E-BAC0-FA0BF76D280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066120A-AEBF-4CEC-A071-E3F4E9F74348}"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0F731ED1-CFB2-429D-A30E-EA3554618730}" type="presOf" srcId="{BDBF99DF-0B36-4C9A-899F-AEA5652BFC10}" destId="{20C95AB1-304B-4E67-8770-C119D9541A12}" srcOrd="0" destOrd="0" presId="urn:microsoft.com/office/officeart/2005/8/layout/vList2"/>
    <dgm:cxn modelId="{D9598D49-811E-4599-A7D2-E132E44702A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C7D1871-F305-4FA7-A5C6-E38DDB353CB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1113FD3-4AD5-43BD-9650-36C9D1B372B7}" type="presOf" srcId="{BDBF99DF-0B36-4C9A-899F-AEA5652BFC10}" destId="{20C95AB1-304B-4E67-8770-C119D9541A12}" srcOrd="0" destOrd="0" presId="urn:microsoft.com/office/officeart/2005/8/layout/vList2"/>
    <dgm:cxn modelId="{F4F5F19C-6916-4FBF-AC25-192E744213CC}"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AD90500-9413-475D-9899-A590EE3B48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9AC0111-46F7-410B-A7AB-9880EDC6BB42}" type="presOf" srcId="{DC6A5C6C-A6FD-441A-BC41-D4E26F557628}" destId="{5C76E221-16AB-460C-B01F-31CE522C0E51}" srcOrd="0" destOrd="0" presId="urn:microsoft.com/office/officeart/2005/8/layout/vList2"/>
    <dgm:cxn modelId="{5E200939-83AE-4238-95BE-FDD72006895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40A8727-71E8-47E1-89A2-B635D4432767}"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B0D4029-99B1-4C09-A4A6-69B95660A6FA}" type="presOf" srcId="{BDBF99DF-0B36-4C9A-899F-AEA5652BFC10}" destId="{20C95AB1-304B-4E67-8770-C119D9541A12}" srcOrd="0" destOrd="0" presId="urn:microsoft.com/office/officeart/2005/8/layout/vList2"/>
    <dgm:cxn modelId="{073227A5-FE7A-407C-9915-46170558596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40617A5-980E-4AD5-8B4C-D1F7B6388E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miter lim="800000"/>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miter lim="800000"/>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10158-2FAC-4A7C-8AAF-456DFBA0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30</Pages>
  <Words>5890</Words>
  <Characters>33577</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dc:creator>
  <cp:keywords/>
  <dc:description/>
  <cp:lastModifiedBy>sevilay</cp:lastModifiedBy>
  <cp:revision>9</cp:revision>
  <dcterms:created xsi:type="dcterms:W3CDTF">2024-06-05T10:08:00Z</dcterms:created>
  <dcterms:modified xsi:type="dcterms:W3CDTF">2024-06-05T11:53:00Z</dcterms:modified>
</cp:coreProperties>
</file>